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</w:p>
    <w:p w:rsidR="00E73454" w:rsidRPr="00574BFB" w:rsidRDefault="00E73454" w:rsidP="00E73454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</w:t>
      </w:r>
      <w:r>
        <w:rPr>
          <w:b/>
          <w:bCs/>
          <w:sz w:val="18"/>
          <w:szCs w:val="18"/>
          <w:lang w:val="uk-UA"/>
        </w:rPr>
        <w:t>І</w:t>
      </w:r>
      <w:r w:rsidRPr="00574BFB">
        <w:rPr>
          <w:b/>
          <w:bCs/>
          <w:sz w:val="18"/>
          <w:szCs w:val="18"/>
          <w:lang w:val="uk-UA"/>
        </w:rPr>
        <w:t xml:space="preserve">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</w:p>
    <w:p w:rsidR="00E73454" w:rsidRPr="00574BFB" w:rsidRDefault="00E73454" w:rsidP="00E734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Бухгалтерський облік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E73454" w:rsidRPr="00574BFB" w:rsidRDefault="00E73454" w:rsidP="00E73454">
      <w:pPr>
        <w:ind w:left="-567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E73454" w:rsidRPr="00574BFB" w:rsidRDefault="00E73454" w:rsidP="00E73454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E73454" w:rsidRPr="00135F24" w:rsidTr="00CC2E8C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73454" w:rsidRPr="00135F24" w:rsidRDefault="00E73454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135F24" w:rsidRDefault="00E73454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135F24" w:rsidRDefault="00E73454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135F24" w:rsidRDefault="00E73454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135F24" w:rsidRDefault="00E73454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135F24" w:rsidRDefault="00E73454" w:rsidP="00CC2E8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E73454" w:rsidRPr="001D42B2" w:rsidTr="00CC2E8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</w:p>
          <w:p w:rsidR="00E73454" w:rsidRPr="005A40B8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26.05.18</w:t>
            </w:r>
          </w:p>
          <w:p w:rsidR="00E73454" w:rsidRPr="00667371" w:rsidRDefault="00E73454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B25D2E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D42B2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Вища математика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Мавроматі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0A1757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Соціологія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Папп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К.С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0A1757" w:rsidTr="00CC2E8C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1D42B2" w:rsidRDefault="00E73454" w:rsidP="00CC2E8C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135F24" w:rsidTr="00CC2E8C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E73454" w:rsidRPr="005A40B8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29.05.18</w:t>
            </w:r>
          </w:p>
          <w:p w:rsidR="00E73454" w:rsidRPr="004967FF" w:rsidRDefault="00E73454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0504DA" w:rsidRDefault="00E73454" w:rsidP="00CC2E8C">
            <w:pPr>
              <w:rPr>
                <w:lang w:val="uk-UA"/>
              </w:rPr>
            </w:pPr>
            <w:r>
              <w:rPr>
                <w:lang w:val="uk-UA"/>
              </w:rPr>
              <w:t>Економіка підприємства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B25D2E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Гроші та кредит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0504DA" w:rsidRDefault="00E73454" w:rsidP="00CC2E8C">
            <w:pPr>
              <w:rPr>
                <w:lang w:val="uk-UA"/>
              </w:rPr>
            </w:pPr>
            <w:r>
              <w:rPr>
                <w:lang w:val="uk-UA"/>
              </w:rPr>
              <w:t>Менеджмент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694E78" w:rsidTr="00CC2E8C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E73454" w:rsidRPr="005A40B8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30.05.18</w:t>
            </w:r>
          </w:p>
          <w:p w:rsidR="00E73454" w:rsidRPr="00230F85" w:rsidRDefault="00E73454" w:rsidP="00CC2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694E78" w:rsidTr="00CC2E8C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54" w:rsidRPr="000504DA" w:rsidRDefault="00E73454" w:rsidP="00CC2E8C">
            <w:pPr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694E78" w:rsidTr="00CC2E8C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54" w:rsidRPr="000504DA" w:rsidRDefault="00E73454" w:rsidP="00CC2E8C">
            <w:pPr>
              <w:rPr>
                <w:lang w:val="uk-UA"/>
              </w:rPr>
            </w:pPr>
            <w:r>
              <w:rPr>
                <w:lang w:val="uk-UA"/>
              </w:rPr>
              <w:t>Економіка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694E78" w:rsidTr="00CC2E8C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73454" w:rsidRDefault="00E73454" w:rsidP="00CC2E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1923B8" w:rsidTr="00CC2E8C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E73454" w:rsidRPr="005A40B8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31.05.18</w:t>
            </w:r>
          </w:p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3454" w:rsidRPr="000504DA" w:rsidRDefault="00E73454" w:rsidP="00CC2E8C">
            <w:pPr>
              <w:rPr>
                <w:lang w:val="uk-UA"/>
              </w:rPr>
            </w:pPr>
            <w:r>
              <w:rPr>
                <w:lang w:val="uk-UA"/>
              </w:rPr>
              <w:t>Менеджмент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923B8" w:rsidTr="00CC2E8C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B25D2E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Ціноутворення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923B8" w:rsidTr="00CC2E8C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Статистика підприємства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DA59A3" w:rsidTr="00CC2E8C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E73454" w:rsidRPr="0023200F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Іноземна мова (англ..)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Феделещак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Н.Б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DA59A3" w:rsidTr="00CC2E8C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0504DA" w:rsidRDefault="00E73454" w:rsidP="00CC2E8C">
            <w:pPr>
              <w:rPr>
                <w:lang w:val="uk-UA"/>
              </w:rPr>
            </w:pPr>
            <w:r>
              <w:rPr>
                <w:lang w:val="uk-UA"/>
              </w:rPr>
              <w:t>Охорона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DA59A3" w:rsidTr="00CC2E8C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B25D2E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Ціноутворення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453625" w:rsidTr="00CC2E8C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E73454" w:rsidRPr="0023200F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Статистика підприємства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E73454" w:rsidRPr="00453625" w:rsidTr="00CC2E8C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Бюджетна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453625" w:rsidTr="00CC2E8C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Гроші та кредит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453625" w:rsidTr="00CC2E8C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B25D2E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F61798" w:rsidTr="00CC2E8C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E73454" w:rsidRPr="00317A3E" w:rsidRDefault="00E73454" w:rsidP="00CC2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03.06.18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Економіка підприємства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E73454" w:rsidRPr="00F61798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 xml:space="preserve"> Економіка підприємства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F61798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F61798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9822F9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135F24" w:rsidTr="00CC2E8C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E73454" w:rsidRPr="00DF0ABA" w:rsidRDefault="00E73454" w:rsidP="00CC2E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04.06.18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Бюджетна система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Ціноутворення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73454" w:rsidRPr="00C2310E" w:rsidRDefault="00E73454" w:rsidP="00CC2E8C">
            <w:pPr>
              <w:rPr>
                <w:b/>
                <w:lang w:val="uk-UA"/>
              </w:rPr>
            </w:pPr>
            <w:r w:rsidRPr="00C2310E">
              <w:rPr>
                <w:b/>
                <w:lang w:val="uk-UA"/>
              </w:rPr>
              <w:t>Менеджмент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276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05.06.18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C2310E" w:rsidRDefault="00E73454" w:rsidP="00CC2E8C">
            <w:pPr>
              <w:rPr>
                <w:b/>
                <w:sz w:val="22"/>
                <w:szCs w:val="22"/>
                <w:lang w:val="uk-UA"/>
              </w:rPr>
            </w:pPr>
            <w:r w:rsidRPr="00C2310E">
              <w:rPr>
                <w:b/>
                <w:sz w:val="22"/>
                <w:szCs w:val="22"/>
                <w:lang w:val="uk-UA"/>
              </w:rPr>
              <w:t>Охорона праці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54" w:rsidRPr="00C2310E" w:rsidRDefault="00E73454" w:rsidP="00CC2E8C">
            <w:pPr>
              <w:rPr>
                <w:b/>
                <w:sz w:val="22"/>
                <w:szCs w:val="22"/>
                <w:lang w:val="uk-UA"/>
              </w:rPr>
            </w:pPr>
            <w:r w:rsidRPr="00C2310E">
              <w:rPr>
                <w:b/>
                <w:sz w:val="22"/>
                <w:szCs w:val="22"/>
                <w:lang w:val="uk-UA"/>
              </w:rPr>
              <w:t>Охорона праці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Щербан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E73454" w:rsidRPr="00135F24" w:rsidTr="00CC2E8C">
        <w:trPr>
          <w:cantSplit/>
          <w:trHeight w:val="42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E73454" w:rsidRPr="00135F2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06.06.18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Статистика підприємства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C2310E" w:rsidRDefault="00E73454" w:rsidP="00CC2E8C">
            <w:pPr>
              <w:rPr>
                <w:b/>
                <w:sz w:val="21"/>
                <w:szCs w:val="21"/>
                <w:lang w:val="uk-UA"/>
              </w:rPr>
            </w:pPr>
            <w:r w:rsidRPr="00C2310E">
              <w:rPr>
                <w:b/>
                <w:sz w:val="21"/>
                <w:szCs w:val="21"/>
                <w:lang w:val="uk-UA"/>
              </w:rPr>
              <w:t>Бюджетна система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E73454" w:rsidRPr="00135F24" w:rsidTr="00CC2E8C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4C15F7" w:rsidRDefault="00E73454" w:rsidP="00CC2E8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846993" w:rsidRDefault="00E73454" w:rsidP="00CC2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73454" w:rsidRPr="00A360E3" w:rsidRDefault="00E73454" w:rsidP="00CC2E8C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E73454" w:rsidRPr="00574BFB" w:rsidRDefault="00E73454" w:rsidP="00E73454">
      <w:pPr>
        <w:jc w:val="both"/>
        <w:rPr>
          <w:b/>
          <w:sz w:val="18"/>
          <w:szCs w:val="18"/>
          <w:lang w:val="uk-UA"/>
        </w:rPr>
      </w:pPr>
    </w:p>
    <w:p w:rsidR="00E73454" w:rsidRPr="00574BFB" w:rsidRDefault="00E73454" w:rsidP="00E73454">
      <w:pPr>
        <w:jc w:val="center"/>
        <w:rPr>
          <w:b/>
          <w:bCs/>
          <w:sz w:val="18"/>
          <w:szCs w:val="18"/>
          <w:lang w:val="uk-UA"/>
        </w:rPr>
      </w:pPr>
    </w:p>
    <w:p w:rsidR="00E73454" w:rsidRDefault="00E73454" w:rsidP="00E73454">
      <w:pPr>
        <w:jc w:val="center"/>
        <w:rPr>
          <w:b/>
          <w:bCs/>
          <w:sz w:val="18"/>
          <w:szCs w:val="18"/>
          <w:lang w:val="uk-UA"/>
        </w:rPr>
      </w:pPr>
    </w:p>
    <w:p w:rsidR="00E73454" w:rsidRDefault="00E73454" w:rsidP="00E73454">
      <w:pPr>
        <w:jc w:val="center"/>
        <w:rPr>
          <w:lang w:val="uk-UA"/>
        </w:rPr>
      </w:pPr>
      <w:r>
        <w:rPr>
          <w:lang w:val="uk-UA"/>
        </w:rPr>
        <w:t xml:space="preserve"> 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823217" w:rsidRDefault="00823217"/>
    <w:sectPr w:rsidR="00823217" w:rsidSect="00E73454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9D"/>
    <w:rsid w:val="00823217"/>
    <w:rsid w:val="00B56F9D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2018-05-15T10:49:00Z</dcterms:created>
  <dcterms:modified xsi:type="dcterms:W3CDTF">2018-05-15T10:49:00Z</dcterms:modified>
</cp:coreProperties>
</file>