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B95B7">
      <w:pPr>
        <w:pStyle w:val="4"/>
        <w:jc w:val="right"/>
        <w:rPr>
          <w:b/>
          <w:i/>
        </w:rPr>
      </w:pPr>
      <w:r>
        <w:rPr>
          <w:b/>
          <w:i/>
        </w:rPr>
        <w:t>ЗАТВЕРДЖУЮ</w:t>
      </w:r>
    </w:p>
    <w:p w14:paraId="2CF049BC">
      <w:pPr>
        <w:pStyle w:val="4"/>
        <w:tabs>
          <w:tab w:val="left" w:pos="9735"/>
          <w:tab w:val="left" w:pos="31680"/>
        </w:tabs>
        <w:jc w:val="right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Директор коледжу </w:t>
      </w:r>
    </w:p>
    <w:p w14:paraId="1E1985A9">
      <w:pPr>
        <w:pStyle w:val="4"/>
        <w:tabs>
          <w:tab w:val="left" w:pos="9735"/>
          <w:tab w:val="left" w:pos="31680"/>
        </w:tabs>
        <w:jc w:val="right"/>
        <w:rPr>
          <w:b/>
          <w:i/>
        </w:rPr>
      </w:pPr>
      <w:r>
        <w:rPr>
          <w:b/>
          <w:i/>
        </w:rPr>
        <w:t xml:space="preserve">___________________ В.В.Росоха     </w:t>
      </w:r>
    </w:p>
    <w:p w14:paraId="60D2D120">
      <w:pPr>
        <w:pStyle w:val="4"/>
        <w:tabs>
          <w:tab w:val="left" w:pos="9735"/>
          <w:tab w:val="left" w:pos="31680"/>
        </w:tabs>
        <w:jc w:val="right"/>
        <w:rPr>
          <w:b/>
          <w:i/>
        </w:rPr>
      </w:pPr>
      <w:r>
        <w:rPr>
          <w:b/>
          <w:i/>
        </w:rPr>
        <w:t xml:space="preserve">   </w:t>
      </w:r>
      <w:r>
        <w:t>14.04.2026р</w:t>
      </w:r>
    </w:p>
    <w:p w14:paraId="24E1F02F">
      <w:pPr>
        <w:pStyle w:val="4"/>
        <w:tabs>
          <w:tab w:val="center" w:pos="5460"/>
          <w:tab w:val="left" w:pos="9510"/>
          <w:tab w:val="left" w:pos="31680"/>
        </w:tabs>
        <w:jc w:val="center"/>
        <w:rPr>
          <w:b/>
          <w:i/>
        </w:rPr>
      </w:pPr>
      <w:r>
        <w:rPr>
          <w:b/>
          <w:i/>
        </w:rPr>
        <w:t>РОЗКЛАД</w:t>
      </w:r>
    </w:p>
    <w:p w14:paraId="70390C0D">
      <w:pPr>
        <w:pStyle w:val="4"/>
        <w:tabs>
          <w:tab w:val="center" w:pos="5460"/>
          <w:tab w:val="left" w:pos="9510"/>
          <w:tab w:val="left" w:pos="31680"/>
        </w:tabs>
        <w:jc w:val="center"/>
        <w:rPr>
          <w:b/>
          <w:i/>
        </w:rPr>
      </w:pPr>
      <w:r>
        <w:rPr>
          <w:b/>
          <w:i/>
          <w:lang w:val="uk-UA"/>
        </w:rPr>
        <w:t>ВЕСНЯНОЇ</w:t>
      </w:r>
      <w:bookmarkStart w:id="0" w:name="_GoBack"/>
      <w:bookmarkEnd w:id="0"/>
      <w:r>
        <w:rPr>
          <w:b/>
          <w:i/>
        </w:rPr>
        <w:t xml:space="preserve"> ЗАЛІКОВО-ЕКЗАМЕНАЦІЙНОЇ СЕСІЇ</w:t>
      </w:r>
    </w:p>
    <w:p w14:paraId="1E85A8B7">
      <w:pPr>
        <w:pStyle w:val="4"/>
        <w:tabs>
          <w:tab w:val="center" w:pos="5460"/>
          <w:tab w:val="left" w:pos="9510"/>
          <w:tab w:val="left" w:pos="31680"/>
        </w:tabs>
        <w:jc w:val="center"/>
        <w:rPr>
          <w:b/>
          <w:i/>
        </w:rPr>
      </w:pPr>
      <w:r>
        <w:rPr>
          <w:b/>
          <w:i/>
        </w:rPr>
        <w:t>для студентів ІІ курсу денної форми навчання</w:t>
      </w:r>
    </w:p>
    <w:p w14:paraId="02DD305B">
      <w:pPr>
        <w:pStyle w:val="4"/>
        <w:tabs>
          <w:tab w:val="center" w:pos="5460"/>
          <w:tab w:val="left" w:pos="9510"/>
          <w:tab w:val="left" w:pos="31680"/>
        </w:tabs>
        <w:jc w:val="center"/>
        <w:rPr>
          <w:b/>
          <w:i/>
        </w:rPr>
      </w:pPr>
      <w:r>
        <w:rPr>
          <w:b/>
          <w:i/>
        </w:rPr>
        <w:t>спеціальності 274 «Автомобільний транспорт»</w:t>
      </w:r>
    </w:p>
    <w:p w14:paraId="176A2716">
      <w:pPr>
        <w:pStyle w:val="4"/>
        <w:tabs>
          <w:tab w:val="center" w:pos="5460"/>
          <w:tab w:val="left" w:pos="9510"/>
          <w:tab w:val="left" w:pos="31680"/>
        </w:tabs>
        <w:jc w:val="center"/>
        <w:rPr>
          <w:b/>
          <w:i/>
        </w:rPr>
      </w:pPr>
      <w:r>
        <w:rPr>
          <w:b/>
          <w:i/>
        </w:rPr>
        <w:t>Природничо-гуманітарного фахового коледжу ДВНЗ «УжНУ» на 2025/2026 н.р.</w:t>
      </w:r>
    </w:p>
    <w:p w14:paraId="043E35C8">
      <w:pPr>
        <w:pStyle w:val="4"/>
        <w:tabs>
          <w:tab w:val="center" w:pos="5460"/>
          <w:tab w:val="left" w:pos="9510"/>
          <w:tab w:val="left" w:pos="31680"/>
        </w:tabs>
        <w:jc w:val="center"/>
      </w:pPr>
      <w:r>
        <w:t xml:space="preserve"> </w:t>
      </w:r>
    </w:p>
    <w:tbl>
      <w:tblPr>
        <w:tblStyle w:val="5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2"/>
        <w:gridCol w:w="5592"/>
        <w:gridCol w:w="984"/>
        <w:gridCol w:w="1416"/>
        <w:gridCol w:w="1980"/>
        <w:gridCol w:w="1692"/>
        <w:gridCol w:w="984"/>
        <w:gridCol w:w="1104"/>
      </w:tblGrid>
      <w:tr w14:paraId="2EBAB6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0CB351">
            <w:pPr>
              <w:pStyle w:val="4"/>
              <w:tabs>
                <w:tab w:val="center" w:pos="5460"/>
                <w:tab w:val="left" w:pos="9510"/>
                <w:tab w:val="left" w:pos="31680"/>
              </w:tabs>
              <w:jc w:val="center"/>
              <w:rPr>
                <w:b/>
              </w:rPr>
            </w:pPr>
            <w:r>
              <w:rPr>
                <w:b/>
              </w:rPr>
              <w:t>Група</w:t>
            </w:r>
          </w:p>
        </w:tc>
        <w:tc>
          <w:tcPr>
            <w:tcW w:w="55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1C979BD">
            <w:pPr>
              <w:pStyle w:val="4"/>
              <w:tabs>
                <w:tab w:val="center" w:pos="5460"/>
                <w:tab w:val="left" w:pos="9510"/>
                <w:tab w:val="left" w:pos="31680"/>
              </w:tabs>
              <w:jc w:val="center"/>
              <w:rPr>
                <w:b/>
              </w:rPr>
            </w:pPr>
            <w:r>
              <w:rPr>
                <w:b/>
              </w:rPr>
              <w:t>Дисципліна</w:t>
            </w:r>
          </w:p>
        </w:tc>
        <w:tc>
          <w:tcPr>
            <w:tcW w:w="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941A51">
            <w:pPr>
              <w:pStyle w:val="4"/>
              <w:tabs>
                <w:tab w:val="center" w:pos="5460"/>
                <w:tab w:val="left" w:pos="9510"/>
                <w:tab w:val="left" w:pos="31680"/>
              </w:tabs>
              <w:jc w:val="center"/>
              <w:rPr>
                <w:b/>
              </w:rPr>
            </w:pPr>
            <w:r>
              <w:rPr>
                <w:b/>
              </w:rPr>
              <w:t>Обсяг годин</w:t>
            </w:r>
          </w:p>
        </w:tc>
        <w:tc>
          <w:tcPr>
            <w:tcW w:w="14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EC48C7">
            <w:pPr>
              <w:pStyle w:val="4"/>
              <w:tabs>
                <w:tab w:val="center" w:pos="5460"/>
                <w:tab w:val="left" w:pos="9510"/>
                <w:tab w:val="left" w:pos="31680"/>
              </w:tabs>
              <w:jc w:val="center"/>
              <w:rPr>
                <w:b/>
              </w:rPr>
            </w:pPr>
            <w:r>
              <w:rPr>
                <w:b/>
              </w:rPr>
              <w:t>Вид контролю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2DB16F">
            <w:pPr>
              <w:pStyle w:val="4"/>
              <w:tabs>
                <w:tab w:val="center" w:pos="5460"/>
                <w:tab w:val="left" w:pos="9510"/>
                <w:tab w:val="left" w:pos="31680"/>
              </w:tabs>
              <w:jc w:val="center"/>
              <w:rPr>
                <w:b/>
              </w:rPr>
            </w:pPr>
            <w:r>
              <w:rPr>
                <w:b/>
              </w:rPr>
              <w:t>ПІБ викладача</w:t>
            </w:r>
          </w:p>
        </w:tc>
        <w:tc>
          <w:tcPr>
            <w:tcW w:w="16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AD02CC">
            <w:pPr>
              <w:pStyle w:val="4"/>
              <w:tabs>
                <w:tab w:val="center" w:pos="5460"/>
                <w:tab w:val="left" w:pos="9510"/>
                <w:tab w:val="left" w:pos="31680"/>
              </w:tabs>
              <w:jc w:val="center"/>
              <w:rPr>
                <w:b/>
              </w:rPr>
            </w:pPr>
            <w:r>
              <w:rPr>
                <w:b/>
              </w:rPr>
              <w:t>Дата проведення</w:t>
            </w:r>
          </w:p>
        </w:tc>
        <w:tc>
          <w:tcPr>
            <w:tcW w:w="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5E7CF8">
            <w:pPr>
              <w:pStyle w:val="4"/>
              <w:tabs>
                <w:tab w:val="center" w:pos="5460"/>
                <w:tab w:val="left" w:pos="9510"/>
                <w:tab w:val="left" w:pos="31680"/>
              </w:tabs>
              <w:jc w:val="center"/>
              <w:rPr>
                <w:b/>
              </w:rPr>
            </w:pPr>
            <w:r>
              <w:rPr>
                <w:b/>
              </w:rPr>
              <w:t>Ауд.</w:t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6F1C14">
            <w:pPr>
              <w:pStyle w:val="4"/>
              <w:tabs>
                <w:tab w:val="center" w:pos="5460"/>
                <w:tab w:val="left" w:pos="9510"/>
                <w:tab w:val="left" w:pos="31680"/>
              </w:tabs>
              <w:jc w:val="center"/>
              <w:rPr>
                <w:b/>
              </w:rPr>
            </w:pPr>
            <w:r>
              <w:rPr>
                <w:b/>
              </w:rPr>
              <w:t>Початок</w:t>
            </w:r>
          </w:p>
        </w:tc>
      </w:tr>
      <w:tr w14:paraId="647469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912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A9D539">
            <w:pPr>
              <w:pStyle w:val="4"/>
              <w:widowControl w:val="0"/>
              <w:spacing w:line="273" w:lineRule="auto"/>
              <w:jc w:val="center"/>
              <w:rPr>
                <w:b/>
              </w:rPr>
            </w:pPr>
            <w:r>
              <w:rPr>
                <w:b/>
              </w:rPr>
              <w:t>АТп21</w:t>
            </w:r>
          </w:p>
        </w:tc>
        <w:tc>
          <w:tcPr>
            <w:tcW w:w="55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87B91F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Фізичне виховання</w:t>
            </w:r>
          </w:p>
        </w:tc>
        <w:tc>
          <w:tcPr>
            <w:tcW w:w="98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0AC6B0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60</w:t>
            </w:r>
          </w:p>
        </w:tc>
        <w:tc>
          <w:tcPr>
            <w:tcW w:w="141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6AA6CF">
            <w:pPr>
              <w:pStyle w:val="4"/>
              <w:tabs>
                <w:tab w:val="center" w:pos="5460"/>
                <w:tab w:val="left" w:pos="9510"/>
                <w:tab w:val="left" w:pos="31680"/>
              </w:tabs>
              <w:rPr>
                <w:i/>
              </w:rPr>
            </w:pPr>
            <w:r>
              <w:rPr>
                <w:i/>
              </w:rPr>
              <w:t>Залік-д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F7A206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Бабанін О.О.</w:t>
            </w:r>
          </w:p>
        </w:tc>
        <w:tc>
          <w:tcPr>
            <w:tcW w:w="16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3BB845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21.04.2024</w:t>
            </w:r>
          </w:p>
        </w:tc>
        <w:tc>
          <w:tcPr>
            <w:tcW w:w="98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FC5695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Дист.</w:t>
            </w:r>
          </w:p>
        </w:tc>
        <w:tc>
          <w:tcPr>
            <w:tcW w:w="110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78918B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14:40</w:t>
            </w:r>
          </w:p>
        </w:tc>
      </w:tr>
      <w:tr w14:paraId="565EC9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912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D7EBDDF">
            <w:pPr>
              <w:rPr>
                <w:rFonts w:eastAsia="SimSun"/>
                <w:b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E32EA49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Іноземна мова за професійним спрямуванням (англ.)</w:t>
            </w:r>
          </w:p>
        </w:tc>
        <w:tc>
          <w:tcPr>
            <w:tcW w:w="98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D2E2FF5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45</w:t>
            </w:r>
          </w:p>
        </w:tc>
        <w:tc>
          <w:tcPr>
            <w:tcW w:w="141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B57F24">
            <w:pPr>
              <w:pStyle w:val="4"/>
              <w:tabs>
                <w:tab w:val="center" w:pos="5460"/>
                <w:tab w:val="left" w:pos="9510"/>
                <w:tab w:val="left" w:pos="31680"/>
              </w:tabs>
              <w:rPr>
                <w:i/>
              </w:rPr>
            </w:pPr>
            <w:r>
              <w:rPr>
                <w:i/>
              </w:rPr>
              <w:t>Залік-д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DA357B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Дранчак О.І.</w:t>
            </w:r>
          </w:p>
        </w:tc>
        <w:tc>
          <w:tcPr>
            <w:tcW w:w="16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45F813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22.04.2026</w:t>
            </w:r>
          </w:p>
        </w:tc>
        <w:tc>
          <w:tcPr>
            <w:tcW w:w="98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E8370B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Дист.</w:t>
            </w:r>
          </w:p>
        </w:tc>
        <w:tc>
          <w:tcPr>
            <w:tcW w:w="110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765960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13:30</w:t>
            </w:r>
          </w:p>
        </w:tc>
      </w:tr>
      <w:tr w14:paraId="5218CA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912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2C77F50">
            <w:pPr>
              <w:rPr>
                <w:rFonts w:eastAsia="SimSun"/>
                <w:b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CBD5F3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Правила та безпека дорожнього руху</w:t>
            </w:r>
          </w:p>
        </w:tc>
        <w:tc>
          <w:tcPr>
            <w:tcW w:w="98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A873E41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90</w:t>
            </w:r>
          </w:p>
        </w:tc>
        <w:tc>
          <w:tcPr>
            <w:tcW w:w="141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DBE8BF">
            <w:pPr>
              <w:pStyle w:val="4"/>
              <w:tabs>
                <w:tab w:val="center" w:pos="5460"/>
                <w:tab w:val="left" w:pos="9510"/>
                <w:tab w:val="left" w:pos="31680"/>
              </w:tabs>
              <w:rPr>
                <w:i/>
              </w:rPr>
            </w:pPr>
            <w:r>
              <w:rPr>
                <w:i/>
              </w:rPr>
              <w:t>Залік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CAF45F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Юркович Н.В.</w:t>
            </w:r>
          </w:p>
        </w:tc>
        <w:tc>
          <w:tcPr>
            <w:tcW w:w="16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DC2FAF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23.04.2026</w:t>
            </w:r>
          </w:p>
        </w:tc>
        <w:tc>
          <w:tcPr>
            <w:tcW w:w="98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EA91DC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Дист</w:t>
            </w:r>
          </w:p>
        </w:tc>
        <w:tc>
          <w:tcPr>
            <w:tcW w:w="110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B1CAAC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13:30</w:t>
            </w:r>
          </w:p>
        </w:tc>
      </w:tr>
      <w:tr w14:paraId="026D43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912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8DB02C">
            <w:pPr>
              <w:rPr>
                <w:rFonts w:eastAsia="SimSun"/>
                <w:b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1B932E4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Автомобільні двигуни</w:t>
            </w:r>
          </w:p>
        </w:tc>
        <w:tc>
          <w:tcPr>
            <w:tcW w:w="98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58A5A4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90</w:t>
            </w:r>
          </w:p>
        </w:tc>
        <w:tc>
          <w:tcPr>
            <w:tcW w:w="141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62F792">
            <w:pPr>
              <w:pStyle w:val="4"/>
              <w:tabs>
                <w:tab w:val="center" w:pos="5460"/>
                <w:tab w:val="left" w:pos="9510"/>
                <w:tab w:val="left" w:pos="31680"/>
              </w:tabs>
              <w:rPr>
                <w:i/>
              </w:rPr>
            </w:pPr>
            <w:r>
              <w:rPr>
                <w:i/>
              </w:rPr>
              <w:t>Залік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E5D91B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Юркович Н.В.</w:t>
            </w:r>
          </w:p>
        </w:tc>
        <w:tc>
          <w:tcPr>
            <w:tcW w:w="16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25B5E12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23.04.2026</w:t>
            </w:r>
          </w:p>
        </w:tc>
        <w:tc>
          <w:tcPr>
            <w:tcW w:w="98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D6B975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Дист</w:t>
            </w:r>
          </w:p>
        </w:tc>
        <w:tc>
          <w:tcPr>
            <w:tcW w:w="110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C21AE2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14:40</w:t>
            </w:r>
          </w:p>
        </w:tc>
      </w:tr>
      <w:tr w14:paraId="2B4877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912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B7FFCA">
            <w:pPr>
              <w:rPr>
                <w:rFonts w:eastAsia="SimSun"/>
                <w:b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07145F6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Іноземна мова за професійним спрямуванням (нім.)</w:t>
            </w:r>
          </w:p>
        </w:tc>
        <w:tc>
          <w:tcPr>
            <w:tcW w:w="98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C9179C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45</w:t>
            </w:r>
          </w:p>
        </w:tc>
        <w:tc>
          <w:tcPr>
            <w:tcW w:w="141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0902745">
            <w:pPr>
              <w:pStyle w:val="4"/>
              <w:tabs>
                <w:tab w:val="center" w:pos="5460"/>
                <w:tab w:val="left" w:pos="9510"/>
                <w:tab w:val="left" w:pos="31680"/>
              </w:tabs>
              <w:rPr>
                <w:i/>
              </w:rPr>
            </w:pPr>
            <w:r>
              <w:rPr>
                <w:i/>
              </w:rPr>
              <w:t>Залік-д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FDD6ED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Белоусова-Зомбор Г.Е.</w:t>
            </w:r>
          </w:p>
        </w:tc>
        <w:tc>
          <w:tcPr>
            <w:tcW w:w="16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7A8CFF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23.04.2026</w:t>
            </w:r>
          </w:p>
        </w:tc>
        <w:tc>
          <w:tcPr>
            <w:tcW w:w="98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B98485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Дист.</w:t>
            </w:r>
          </w:p>
        </w:tc>
        <w:tc>
          <w:tcPr>
            <w:tcW w:w="110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FAF370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16:10</w:t>
            </w:r>
          </w:p>
        </w:tc>
      </w:tr>
      <w:tr w14:paraId="1FBB44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912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768819">
            <w:pPr>
              <w:rPr>
                <w:rFonts w:eastAsia="SimSun"/>
                <w:b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CD2073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Використання експлуатаційних матеріалів та економія паливно-енергетичних ресурсів</w:t>
            </w:r>
          </w:p>
        </w:tc>
        <w:tc>
          <w:tcPr>
            <w:tcW w:w="98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A01569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90</w:t>
            </w:r>
          </w:p>
        </w:tc>
        <w:tc>
          <w:tcPr>
            <w:tcW w:w="141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74757E">
            <w:pPr>
              <w:pStyle w:val="4"/>
              <w:tabs>
                <w:tab w:val="center" w:pos="5460"/>
                <w:tab w:val="left" w:pos="9510"/>
                <w:tab w:val="left" w:pos="31680"/>
              </w:tabs>
              <w:rPr>
                <w:i/>
              </w:rPr>
            </w:pPr>
            <w:r>
              <w:rPr>
                <w:i/>
              </w:rPr>
              <w:t>Залік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40E7EB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Шаварин Т.І.</w:t>
            </w:r>
          </w:p>
        </w:tc>
        <w:tc>
          <w:tcPr>
            <w:tcW w:w="16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194CECF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24.04.2026</w:t>
            </w:r>
          </w:p>
        </w:tc>
        <w:tc>
          <w:tcPr>
            <w:tcW w:w="98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F85C7E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Дист.</w:t>
            </w:r>
          </w:p>
        </w:tc>
        <w:tc>
          <w:tcPr>
            <w:tcW w:w="110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6B789E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17:30</w:t>
            </w:r>
          </w:p>
        </w:tc>
      </w:tr>
      <w:tr w14:paraId="24B4D6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2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1AD295">
            <w:pPr>
              <w:rPr>
                <w:rFonts w:eastAsia="SimSun"/>
                <w:b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D02811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Електрообладнання автомобілів</w:t>
            </w:r>
          </w:p>
        </w:tc>
        <w:tc>
          <w:tcPr>
            <w:tcW w:w="98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B8A8E0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120</w:t>
            </w:r>
          </w:p>
        </w:tc>
        <w:tc>
          <w:tcPr>
            <w:tcW w:w="141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F8AEE0">
            <w:pPr>
              <w:pStyle w:val="4"/>
              <w:tabs>
                <w:tab w:val="center" w:pos="5460"/>
                <w:tab w:val="left" w:pos="9510"/>
                <w:tab w:val="left" w:pos="31680"/>
              </w:tabs>
              <w:rPr>
                <w:b/>
              </w:rPr>
            </w:pPr>
            <w:r>
              <w:rPr>
                <w:b/>
              </w:rPr>
              <w:t>Екзамен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3E43D2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Конопльов О.М.</w:t>
            </w:r>
          </w:p>
        </w:tc>
        <w:tc>
          <w:tcPr>
            <w:tcW w:w="16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50B183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08.06.2026</w:t>
            </w:r>
          </w:p>
        </w:tc>
        <w:tc>
          <w:tcPr>
            <w:tcW w:w="98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E3FE93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323</w:t>
            </w:r>
          </w:p>
        </w:tc>
        <w:tc>
          <w:tcPr>
            <w:tcW w:w="110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21E179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9:00</w:t>
            </w:r>
          </w:p>
        </w:tc>
      </w:tr>
      <w:tr w14:paraId="594314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2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EC56E6D">
            <w:pPr>
              <w:rPr>
                <w:rFonts w:eastAsia="SimSun"/>
                <w:b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05DC8A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Технічна експлуатація автомобілів</w:t>
            </w:r>
          </w:p>
        </w:tc>
        <w:tc>
          <w:tcPr>
            <w:tcW w:w="98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60FBC44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210</w:t>
            </w:r>
          </w:p>
        </w:tc>
        <w:tc>
          <w:tcPr>
            <w:tcW w:w="141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224A47">
            <w:pPr>
              <w:pStyle w:val="4"/>
              <w:tabs>
                <w:tab w:val="center" w:pos="5460"/>
                <w:tab w:val="left" w:pos="9510"/>
                <w:tab w:val="left" w:pos="31680"/>
              </w:tabs>
              <w:rPr>
                <w:b/>
              </w:rPr>
            </w:pPr>
            <w:r>
              <w:rPr>
                <w:b/>
              </w:rPr>
              <w:t>Екзамен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65D900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Шумило В.Ф.</w:t>
            </w:r>
          </w:p>
        </w:tc>
        <w:tc>
          <w:tcPr>
            <w:tcW w:w="16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2F1D476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11.06.2026</w:t>
            </w:r>
          </w:p>
        </w:tc>
        <w:tc>
          <w:tcPr>
            <w:tcW w:w="98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63ED2BB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323</w:t>
            </w:r>
          </w:p>
        </w:tc>
        <w:tc>
          <w:tcPr>
            <w:tcW w:w="110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24C2963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9:00</w:t>
            </w:r>
          </w:p>
        </w:tc>
      </w:tr>
      <w:tr w14:paraId="52FBE8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2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F1FCB7">
            <w:pPr>
              <w:rPr>
                <w:rFonts w:eastAsia="SimSun"/>
                <w:b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7BA7BF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Основи технології ремонту автомобілів</w:t>
            </w:r>
          </w:p>
        </w:tc>
        <w:tc>
          <w:tcPr>
            <w:tcW w:w="98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439135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210</w:t>
            </w:r>
          </w:p>
        </w:tc>
        <w:tc>
          <w:tcPr>
            <w:tcW w:w="141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8A1472">
            <w:pPr>
              <w:pStyle w:val="4"/>
              <w:tabs>
                <w:tab w:val="center" w:pos="5460"/>
                <w:tab w:val="left" w:pos="9510"/>
                <w:tab w:val="left" w:pos="31680"/>
              </w:tabs>
              <w:rPr>
                <w:b/>
              </w:rPr>
            </w:pPr>
            <w:r>
              <w:rPr>
                <w:b/>
              </w:rPr>
              <w:t>Екзамен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55D45C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Шумило В.Ф.</w:t>
            </w:r>
          </w:p>
        </w:tc>
        <w:tc>
          <w:tcPr>
            <w:tcW w:w="169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52EDCE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15.06.2026</w:t>
            </w:r>
          </w:p>
        </w:tc>
        <w:tc>
          <w:tcPr>
            <w:tcW w:w="98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DF533D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323</w:t>
            </w:r>
          </w:p>
        </w:tc>
        <w:tc>
          <w:tcPr>
            <w:tcW w:w="110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24DAF45">
            <w:pPr>
              <w:pStyle w:val="4"/>
              <w:tabs>
                <w:tab w:val="center" w:pos="5460"/>
                <w:tab w:val="left" w:pos="9510"/>
                <w:tab w:val="left" w:pos="31680"/>
              </w:tabs>
            </w:pPr>
            <w:r>
              <w:t>9:00</w:t>
            </w:r>
          </w:p>
        </w:tc>
      </w:tr>
    </w:tbl>
    <w:p w14:paraId="2DE70E77">
      <w:pPr>
        <w:pStyle w:val="4"/>
      </w:pPr>
      <w:r>
        <w:t xml:space="preserve"> </w:t>
      </w:r>
    </w:p>
    <w:p w14:paraId="60574980">
      <w:pPr>
        <w:pStyle w:val="4"/>
        <w:spacing w:line="276" w:lineRule="auto"/>
        <w:rPr>
          <w:b/>
          <w:i/>
        </w:rPr>
      </w:pPr>
      <w:r>
        <w:rPr>
          <w:b/>
        </w:rPr>
        <w:t xml:space="preserve">                                                                                                                ПОГОДЖЕНО</w:t>
      </w:r>
    </w:p>
    <w:p w14:paraId="0AB34A5C">
      <w:pPr>
        <w:pStyle w:val="4"/>
      </w:pPr>
      <w:r>
        <w:rPr>
          <w:b/>
        </w:rPr>
        <w:t>Завідувач відділення:                 Руслана ШТАЄР                         Заступник  директора:                                               Наталія АЛЕКСАНДРА</w:t>
      </w:r>
    </w:p>
    <w:p w14:paraId="005C0A37">
      <w:pPr>
        <w:pStyle w:val="4"/>
        <w:spacing w:line="276" w:lineRule="auto"/>
        <w:rPr>
          <w:b/>
          <w:i/>
        </w:rPr>
      </w:pPr>
    </w:p>
    <w:sectPr>
      <w:pgSz w:w="16838" w:h="11906" w:orient="landscape"/>
      <w:pgMar w:top="1417" w:right="850" w:bottom="850" w:left="85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84C"/>
    <w:rsid w:val="0023584C"/>
    <w:rsid w:val="00B34C92"/>
    <w:rsid w:val="3C21137C"/>
    <w:rsid w:val="7A3A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uk-UA" w:eastAsia="uk-U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1"/>
    <w:qFormat/>
    <w:uiPriority w:val="0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uk-UA" w:eastAsia="uk-UA" w:bidi="ar-SA"/>
    </w:rPr>
  </w:style>
  <w:style w:type="table" w:customStyle="1" w:styleId="5">
    <w:name w:val="_Style 13"/>
    <w:basedOn w:val="3"/>
    <w:qFormat/>
    <w:uiPriority w:val="0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uk-UA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151</Words>
  <Characters>1079</Characters>
  <Lines>4</Lines>
  <Paragraphs>3</Paragraphs>
  <TotalTime>4</TotalTime>
  <ScaleCrop>false</ScaleCrop>
  <LinksUpToDate>false</LinksUpToDate>
  <CharactersWithSpaces>1438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2026-04-22T06:20:00Z</dcterms:created>
  <dc:creator>PC PC</dc:creator>
  <cp:lastModifiedBy>pgfkc</cp:lastModifiedBy>
  <dcterms:modified xsi:type="dcterms:W3CDTF">2026-05-12T08:53:53Z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eyJoZGlkIjoiMWI4YjJjZTUzNGNlYTQyODI4ZTEyNDRhODcyM2Y3ZDEifQ==</vt:lpwstr>
  </property>
  <property fmtid="{D5CDD505-2E9C-101B-9397-08002B2CF9AE}" pid="3" name="KSOProductBuildVer">
    <vt:lpwstr>1033-12.1.0.25242</vt:lpwstr>
  </property>
  <property fmtid="{D5CDD505-2E9C-101B-9397-08002B2CF9AE}" pid="4" name="ICV">
    <vt:lpwstr>BAC64F9D46474CEB9590072940AC2B20_13</vt:lpwstr>
  </property>
</Properties>
</file>