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r>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6835F029" wp14:editId="784B4A9B">
            <wp:simplePos x="0" y="0"/>
            <wp:positionH relativeFrom="column">
              <wp:posOffset>2797084</wp:posOffset>
            </wp:positionH>
            <wp:positionV relativeFrom="paragraph">
              <wp:posOffset>-8345</wp:posOffset>
            </wp:positionV>
            <wp:extent cx="406400" cy="55880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400" cy="558800"/>
                    </a:xfrm>
                    <a:prstGeom prst="rect">
                      <a:avLst/>
                    </a:prstGeom>
                    <a:noFill/>
                  </pic:spPr>
                </pic:pic>
              </a:graphicData>
            </a:graphic>
            <wp14:sizeRelH relativeFrom="page">
              <wp14:pctWidth>0</wp14:pctWidth>
            </wp14:sizeRelH>
            <wp14:sizeRelV relativeFrom="page">
              <wp14:pctHeight>0</wp14:pctHeight>
            </wp14:sizeRelV>
          </wp:anchor>
        </w:drawing>
      </w:r>
    </w:p>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p>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p>
    <w:p w:rsidR="004A0305" w:rsidRPr="00B01903" w:rsidRDefault="004A0305" w:rsidP="004A0305">
      <w:pPr>
        <w:spacing w:after="0" w:line="240" w:lineRule="auto"/>
        <w:jc w:val="center"/>
        <w:rPr>
          <w:rFonts w:ascii="Times New Roman" w:eastAsia="Times New Roman" w:hAnsi="Times New Roman" w:cs="Times New Roman"/>
          <w:sz w:val="28"/>
          <w:szCs w:val="28"/>
          <w:lang w:val="uk-UA" w:eastAsia="ru-RU"/>
        </w:rPr>
      </w:pPr>
      <w:r w:rsidRPr="00B01903">
        <w:rPr>
          <w:rFonts w:ascii="Times New Roman" w:eastAsia="Times New Roman" w:hAnsi="Times New Roman" w:cs="Times New Roman"/>
          <w:sz w:val="28"/>
          <w:szCs w:val="28"/>
          <w:lang w:val="uk-UA" w:eastAsia="ru-RU"/>
        </w:rPr>
        <w:t>МІНІСТЕРСТВО ОСВІТИ І НАУКИ УКРАЇНИ</w:t>
      </w:r>
    </w:p>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r w:rsidRPr="00B01903">
        <w:rPr>
          <w:rFonts w:ascii="Times New Roman" w:eastAsia="Times New Roman" w:hAnsi="Times New Roman" w:cs="Times New Roman"/>
          <w:b/>
          <w:bCs/>
          <w:sz w:val="28"/>
          <w:szCs w:val="28"/>
          <w:lang w:val="uk-UA" w:eastAsia="ru-RU"/>
        </w:rPr>
        <w:t>ПРИРОДНИЧО-ГУМАНІТАРНИЙ КОЛЕДЖ</w:t>
      </w:r>
    </w:p>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r w:rsidRPr="00B01903">
        <w:rPr>
          <w:rFonts w:ascii="Times New Roman" w:eastAsia="Times New Roman" w:hAnsi="Times New Roman" w:cs="Times New Roman"/>
          <w:b/>
          <w:bCs/>
          <w:sz w:val="28"/>
          <w:szCs w:val="28"/>
          <w:lang w:val="uk-UA" w:eastAsia="ru-RU"/>
        </w:rPr>
        <w:t>ДЕРЖАВНОГО ВИЩОГО НАВЧАЛЬНОГО ЗАКЛАДУ</w:t>
      </w:r>
    </w:p>
    <w:p w:rsidR="004A0305" w:rsidRPr="00B01903" w:rsidRDefault="004A0305" w:rsidP="004A0305">
      <w:pPr>
        <w:spacing w:after="0" w:line="240" w:lineRule="auto"/>
        <w:jc w:val="center"/>
        <w:rPr>
          <w:rFonts w:ascii="Times New Roman" w:eastAsia="Times New Roman" w:hAnsi="Times New Roman" w:cs="Times New Roman"/>
          <w:b/>
          <w:bCs/>
          <w:sz w:val="28"/>
          <w:szCs w:val="28"/>
          <w:lang w:val="uk-UA" w:eastAsia="ru-RU"/>
        </w:rPr>
      </w:pPr>
      <w:r w:rsidRPr="00B01903">
        <w:rPr>
          <w:rFonts w:ascii="Times New Roman" w:eastAsia="Times New Roman" w:hAnsi="Times New Roman" w:cs="Times New Roman"/>
          <w:b/>
          <w:bCs/>
          <w:sz w:val="28"/>
          <w:szCs w:val="28"/>
          <w:lang w:val="uk-UA" w:eastAsia="ru-RU"/>
        </w:rPr>
        <w:t>«УЖГОРОДСЬКИЙ НАЦІОНАЛЬНИЙ УНІВЕРСИТЕТ»</w:t>
      </w: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b/>
          <w:sz w:val="28"/>
          <w:szCs w:val="28"/>
          <w:lang w:val="uk-UA"/>
        </w:rPr>
      </w:pPr>
      <w:r w:rsidRPr="00B01903">
        <w:rPr>
          <w:rFonts w:ascii="Times New Roman" w:hAnsi="Times New Roman" w:cs="Times New Roman"/>
          <w:b/>
          <w:sz w:val="28"/>
          <w:szCs w:val="28"/>
          <w:lang w:val="uk-UA"/>
        </w:rPr>
        <w:t>ДОПОВІДЬ</w:t>
      </w:r>
    </w:p>
    <w:p w:rsidR="004A0305" w:rsidRDefault="004A0305" w:rsidP="004A030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Директора коледжу </w:t>
      </w:r>
      <w:proofErr w:type="spellStart"/>
      <w:r>
        <w:rPr>
          <w:rFonts w:ascii="Times New Roman" w:hAnsi="Times New Roman" w:cs="Times New Roman"/>
          <w:b/>
          <w:sz w:val="28"/>
          <w:szCs w:val="28"/>
          <w:lang w:val="uk-UA"/>
        </w:rPr>
        <w:t>Росохи</w:t>
      </w:r>
      <w:proofErr w:type="spellEnd"/>
      <w:r>
        <w:rPr>
          <w:rFonts w:ascii="Times New Roman" w:hAnsi="Times New Roman" w:cs="Times New Roman"/>
          <w:b/>
          <w:sz w:val="28"/>
          <w:szCs w:val="28"/>
          <w:lang w:val="uk-UA"/>
        </w:rPr>
        <w:t xml:space="preserve"> В.В.</w:t>
      </w:r>
    </w:p>
    <w:p w:rsidR="004A0305" w:rsidRDefault="004A0305" w:rsidP="004A030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На Вченій Раді Державного вищого навчального закладу </w:t>
      </w:r>
    </w:p>
    <w:p w:rsidR="004A0305" w:rsidRDefault="004A0305" w:rsidP="004A030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«Ужгородський національний університет» 17.12.2019р.</w:t>
      </w:r>
    </w:p>
    <w:p w:rsidR="004A0305" w:rsidRDefault="004A0305" w:rsidP="004A0305">
      <w:pPr>
        <w:spacing w:after="0" w:line="360" w:lineRule="auto"/>
        <w:jc w:val="center"/>
        <w:rPr>
          <w:rFonts w:ascii="Times New Roman" w:hAnsi="Times New Roman" w:cs="Times New Roman"/>
          <w:b/>
          <w:sz w:val="28"/>
          <w:szCs w:val="28"/>
          <w:lang w:val="uk-UA"/>
        </w:rPr>
      </w:pPr>
    </w:p>
    <w:p w:rsidR="004A0305" w:rsidRDefault="004A0305" w:rsidP="004A030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«Навчальна, наукова</w:t>
      </w:r>
      <w:r w:rsidRPr="00E02660">
        <w:rPr>
          <w:rFonts w:ascii="Times New Roman" w:hAnsi="Times New Roman" w:cs="Times New Roman"/>
          <w:b/>
          <w:sz w:val="28"/>
          <w:szCs w:val="28"/>
          <w:lang w:val="uk-UA"/>
        </w:rPr>
        <w:t xml:space="preserve"> та виховн</w:t>
      </w:r>
      <w:r>
        <w:rPr>
          <w:rFonts w:ascii="Times New Roman" w:hAnsi="Times New Roman" w:cs="Times New Roman"/>
          <w:b/>
          <w:sz w:val="28"/>
          <w:szCs w:val="28"/>
          <w:lang w:val="uk-UA"/>
        </w:rPr>
        <w:t>а</w:t>
      </w:r>
      <w:r w:rsidRPr="00E02660">
        <w:rPr>
          <w:rFonts w:ascii="Times New Roman" w:hAnsi="Times New Roman" w:cs="Times New Roman"/>
          <w:b/>
          <w:sz w:val="28"/>
          <w:szCs w:val="28"/>
          <w:lang w:val="uk-UA"/>
        </w:rPr>
        <w:t xml:space="preserve"> діяльність </w:t>
      </w:r>
    </w:p>
    <w:p w:rsidR="004A0305" w:rsidRPr="00E02660" w:rsidRDefault="004A0305" w:rsidP="004A0305">
      <w:pPr>
        <w:spacing w:after="0" w:line="360" w:lineRule="auto"/>
        <w:jc w:val="center"/>
        <w:rPr>
          <w:rFonts w:ascii="Times New Roman" w:hAnsi="Times New Roman" w:cs="Times New Roman"/>
          <w:b/>
          <w:sz w:val="28"/>
          <w:szCs w:val="28"/>
        </w:rPr>
      </w:pPr>
      <w:r w:rsidRPr="00E02660">
        <w:rPr>
          <w:rFonts w:ascii="Times New Roman" w:hAnsi="Times New Roman" w:cs="Times New Roman"/>
          <w:b/>
          <w:sz w:val="28"/>
          <w:szCs w:val="28"/>
          <w:lang w:val="uk-UA"/>
        </w:rPr>
        <w:t>Природничо-гуманітарного коледжу ДВНЗ «УжНУ»</w:t>
      </w:r>
      <w:r>
        <w:rPr>
          <w:rFonts w:ascii="Times New Roman" w:hAnsi="Times New Roman" w:cs="Times New Roman"/>
          <w:b/>
          <w:sz w:val="28"/>
          <w:szCs w:val="28"/>
          <w:lang w:val="uk-UA"/>
        </w:rPr>
        <w:t>»</w:t>
      </w:r>
      <w:r w:rsidRPr="00E02660">
        <w:rPr>
          <w:rFonts w:ascii="Times New Roman" w:hAnsi="Times New Roman" w:cs="Times New Roman"/>
          <w:b/>
          <w:sz w:val="28"/>
          <w:szCs w:val="28"/>
          <w:lang w:val="uk-UA"/>
        </w:rPr>
        <w:t>.</w:t>
      </w: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Ужгород 2019</w:t>
      </w:r>
      <w:r>
        <w:rPr>
          <w:rFonts w:ascii="Times New Roman" w:hAnsi="Times New Roman" w:cs="Times New Roman"/>
          <w:sz w:val="28"/>
          <w:szCs w:val="28"/>
          <w:lang w:val="uk-UA"/>
        </w:rPr>
        <w:br w:type="page"/>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lastRenderedPageBreak/>
        <w:t xml:space="preserve">Природничо-гуманітарний коледж ДВНЗ «УжНУ» </w:t>
      </w:r>
      <w:r>
        <w:rPr>
          <w:rFonts w:ascii="Times New Roman" w:hAnsi="Times New Roman" w:cs="Times New Roman"/>
          <w:sz w:val="28"/>
          <w:szCs w:val="28"/>
          <w:lang w:val="uk-UA"/>
        </w:rPr>
        <w:t>заклад фахової перед вищої освіти,</w:t>
      </w:r>
      <w:r w:rsidRPr="00680C7D">
        <w:rPr>
          <w:rFonts w:ascii="Times New Roman" w:hAnsi="Times New Roman" w:cs="Times New Roman"/>
          <w:sz w:val="28"/>
          <w:szCs w:val="28"/>
          <w:lang w:val="uk-UA"/>
        </w:rPr>
        <w:t xml:space="preserve"> підпорядкований Міністерству освіти і науки України.</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Коледж</w:t>
      </w:r>
      <w:r w:rsidRPr="00680C7D">
        <w:rPr>
          <w:rFonts w:ascii="Times New Roman" w:hAnsi="Times New Roman" w:cs="Times New Roman"/>
          <w:sz w:val="28"/>
          <w:szCs w:val="28"/>
        </w:rPr>
        <w:t xml:space="preserve"> є </w:t>
      </w:r>
      <w:proofErr w:type="spellStart"/>
      <w:r w:rsidRPr="00680C7D">
        <w:rPr>
          <w:rFonts w:ascii="Times New Roman" w:hAnsi="Times New Roman" w:cs="Times New Roman"/>
          <w:sz w:val="28"/>
          <w:szCs w:val="28"/>
        </w:rPr>
        <w:t>вагом</w:t>
      </w:r>
      <w:r w:rsidRPr="00680C7D">
        <w:rPr>
          <w:rFonts w:ascii="Times New Roman" w:hAnsi="Times New Roman" w:cs="Times New Roman"/>
          <w:sz w:val="28"/>
          <w:szCs w:val="28"/>
          <w:lang w:val="uk-UA"/>
        </w:rPr>
        <w:t>ою</w:t>
      </w:r>
      <w:proofErr w:type="spellEnd"/>
      <w:r w:rsidRPr="00680C7D">
        <w:rPr>
          <w:rFonts w:ascii="Times New Roman" w:hAnsi="Times New Roman" w:cs="Times New Roman"/>
          <w:sz w:val="28"/>
          <w:szCs w:val="28"/>
        </w:rPr>
        <w:t xml:space="preserve"> с</w:t>
      </w:r>
      <w:proofErr w:type="spellStart"/>
      <w:r w:rsidRPr="00680C7D">
        <w:rPr>
          <w:rFonts w:ascii="Times New Roman" w:hAnsi="Times New Roman" w:cs="Times New Roman"/>
          <w:sz w:val="28"/>
          <w:szCs w:val="28"/>
          <w:lang w:val="uk-UA"/>
        </w:rPr>
        <w:t>кладовою</w:t>
      </w:r>
      <w:proofErr w:type="spellEnd"/>
      <w:r>
        <w:rPr>
          <w:rFonts w:ascii="Times New Roman" w:hAnsi="Times New Roman" w:cs="Times New Roman"/>
          <w:sz w:val="28"/>
          <w:szCs w:val="28"/>
          <w:lang w:val="uk-UA"/>
        </w:rPr>
        <w:t xml:space="preserve"> та структурним підрозділом</w:t>
      </w:r>
      <w:r w:rsidRPr="00680C7D">
        <w:rPr>
          <w:rFonts w:ascii="Times New Roman" w:hAnsi="Times New Roman" w:cs="Times New Roman"/>
          <w:sz w:val="28"/>
          <w:szCs w:val="28"/>
        </w:rPr>
        <w:t xml:space="preserve"> </w:t>
      </w:r>
      <w:r w:rsidRPr="00680C7D">
        <w:rPr>
          <w:rFonts w:ascii="Times New Roman" w:hAnsi="Times New Roman" w:cs="Times New Roman"/>
          <w:sz w:val="28"/>
          <w:szCs w:val="28"/>
          <w:lang w:val="uk-UA"/>
        </w:rPr>
        <w:t>Д</w:t>
      </w:r>
      <w:proofErr w:type="spellStart"/>
      <w:r w:rsidRPr="00680C7D">
        <w:rPr>
          <w:rFonts w:ascii="Times New Roman" w:hAnsi="Times New Roman" w:cs="Times New Roman"/>
          <w:sz w:val="28"/>
          <w:szCs w:val="28"/>
        </w:rPr>
        <w:t>ержавного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вищого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навчального</w:t>
      </w:r>
      <w:proofErr w:type="spellEnd"/>
      <w:r w:rsidRPr="00680C7D">
        <w:rPr>
          <w:rFonts w:ascii="Times New Roman" w:hAnsi="Times New Roman" w:cs="Times New Roman"/>
          <w:sz w:val="28"/>
          <w:szCs w:val="28"/>
        </w:rPr>
        <w:t xml:space="preserve"> закладу «</w:t>
      </w:r>
      <w:proofErr w:type="spellStart"/>
      <w:r w:rsidRPr="00680C7D">
        <w:rPr>
          <w:rFonts w:ascii="Times New Roman" w:hAnsi="Times New Roman" w:cs="Times New Roman"/>
          <w:sz w:val="28"/>
          <w:szCs w:val="28"/>
        </w:rPr>
        <w:t>Ужгородський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національний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університет</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Природничо-гуманітарний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коледж</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здійснює</w:t>
      </w:r>
      <w:proofErr w:type="spellEnd"/>
      <w:r w:rsidRPr="00680C7D">
        <w:rPr>
          <w:rFonts w:ascii="Times New Roman" w:hAnsi="Times New Roman" w:cs="Times New Roman"/>
          <w:sz w:val="28"/>
          <w:szCs w:val="28"/>
        </w:rPr>
        <w:t xml:space="preserve"> </w:t>
      </w:r>
      <w:proofErr w:type="spellStart"/>
      <w:proofErr w:type="gramStart"/>
      <w:r w:rsidRPr="00680C7D">
        <w:rPr>
          <w:rFonts w:ascii="Times New Roman" w:hAnsi="Times New Roman" w:cs="Times New Roman"/>
          <w:sz w:val="28"/>
          <w:szCs w:val="28"/>
        </w:rPr>
        <w:t>п</w:t>
      </w:r>
      <w:proofErr w:type="gramEnd"/>
      <w:r w:rsidRPr="00680C7D">
        <w:rPr>
          <w:rFonts w:ascii="Times New Roman" w:hAnsi="Times New Roman" w:cs="Times New Roman"/>
          <w:sz w:val="28"/>
          <w:szCs w:val="28"/>
        </w:rPr>
        <w:t>ідготовку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фахівців</w:t>
      </w:r>
      <w:proofErr w:type="spellEnd"/>
      <w:r w:rsidRPr="00680C7D">
        <w:rPr>
          <w:rFonts w:ascii="Times New Roman" w:hAnsi="Times New Roman" w:cs="Times New Roman"/>
          <w:sz w:val="28"/>
          <w:szCs w:val="28"/>
        </w:rPr>
        <w:t xml:space="preserve"> за </w:t>
      </w:r>
      <w:proofErr w:type="spellStart"/>
      <w:r w:rsidRPr="00680C7D">
        <w:rPr>
          <w:rFonts w:ascii="Times New Roman" w:hAnsi="Times New Roman" w:cs="Times New Roman"/>
          <w:sz w:val="28"/>
          <w:szCs w:val="28"/>
        </w:rPr>
        <w:t>спорідненими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спеціальностями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університету</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узгодженими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освітньо-професійними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програмами</w:t>
      </w:r>
      <w:proofErr w:type="spellEnd"/>
      <w:r w:rsidRPr="00680C7D">
        <w:rPr>
          <w:rFonts w:ascii="Times New Roman" w:hAnsi="Times New Roman" w:cs="Times New Roman"/>
          <w:sz w:val="28"/>
          <w:szCs w:val="28"/>
        </w:rPr>
        <w:t xml:space="preserve">, проводить </w:t>
      </w:r>
      <w:proofErr w:type="spellStart"/>
      <w:r w:rsidRPr="00680C7D">
        <w:rPr>
          <w:rFonts w:ascii="Times New Roman" w:hAnsi="Times New Roman" w:cs="Times New Roman"/>
          <w:sz w:val="28"/>
          <w:szCs w:val="28"/>
        </w:rPr>
        <w:t>активну</w:t>
      </w:r>
      <w:proofErr w:type="spellEnd"/>
      <w:r w:rsidRPr="00680C7D">
        <w:rPr>
          <w:rFonts w:ascii="Times New Roman" w:hAnsi="Times New Roman" w:cs="Times New Roman"/>
          <w:sz w:val="28"/>
          <w:szCs w:val="28"/>
        </w:rPr>
        <w:t xml:space="preserve"> культурно-</w:t>
      </w:r>
      <w:proofErr w:type="spellStart"/>
      <w:r w:rsidRPr="00680C7D">
        <w:rPr>
          <w:rFonts w:ascii="Times New Roman" w:hAnsi="Times New Roman" w:cs="Times New Roman"/>
          <w:sz w:val="28"/>
          <w:szCs w:val="28"/>
        </w:rPr>
        <w:t>просвітницьку</w:t>
      </w:r>
      <w:proofErr w:type="spellEnd"/>
      <w:r w:rsidRPr="00680C7D">
        <w:rPr>
          <w:rFonts w:ascii="Times New Roman" w:hAnsi="Times New Roman" w:cs="Times New Roman"/>
          <w:sz w:val="28"/>
          <w:szCs w:val="28"/>
        </w:rPr>
        <w:t xml:space="preserve"> </w:t>
      </w:r>
      <w:r w:rsidRPr="00680C7D">
        <w:rPr>
          <w:rFonts w:ascii="Times New Roman" w:hAnsi="Times New Roman" w:cs="Times New Roman"/>
          <w:sz w:val="28"/>
          <w:szCs w:val="28"/>
          <w:lang w:val="uk-UA"/>
        </w:rPr>
        <w:t>роботу.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У 2017-18 навчальних роках Природничо-гуманітарний коледж ДВНЗ «УжНУ» відзначив вій 20-річний ювілей. Спираючись на педагогічний досвід і традиції, вибудовуючи нову стратегію освітньої діяльності, скеровану на впровадження інноваційних технологій та передових навчальних методик, коледж досяг значних результатів у підготовці фахівців освітньо-кваліфікаційного рівня «молодший спеціаліст».</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Коледж має</w:t>
      </w:r>
      <w:r>
        <w:rPr>
          <w:rFonts w:ascii="Times New Roman" w:hAnsi="Times New Roman" w:cs="Times New Roman"/>
          <w:sz w:val="28"/>
          <w:szCs w:val="28"/>
          <w:lang w:val="uk-UA"/>
        </w:rPr>
        <w:t xml:space="preserve"> </w:t>
      </w:r>
      <w:r w:rsidRPr="00680C7D">
        <w:rPr>
          <w:rFonts w:ascii="Times New Roman" w:hAnsi="Times New Roman" w:cs="Times New Roman"/>
          <w:sz w:val="28"/>
          <w:szCs w:val="28"/>
          <w:lang w:val="uk-UA"/>
        </w:rPr>
        <w:t>свою Емблему і Гімн, який урочисто звучить на кожному важливому заході, його виконання доручається талановитим студентам-співакам, а передача цієї почесної місії від випускників – іншому поколінню стала нашою невід’ємною традицією.</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У коледжі успішно функціонує свій сайт</w:t>
      </w:r>
      <w:r w:rsidRPr="00856DD1">
        <w:rPr>
          <w:rFonts w:ascii="Times New Roman" w:hAnsi="Times New Roman" w:cs="Times New Roman"/>
          <w:sz w:val="28"/>
          <w:szCs w:val="28"/>
          <w:lang w:val="uk-UA"/>
        </w:rPr>
        <w:t xml:space="preserve"> </w:t>
      </w:r>
      <w:r w:rsidRPr="00680C7D">
        <w:rPr>
          <w:rFonts w:ascii="Times New Roman" w:hAnsi="Times New Roman" w:cs="Times New Roman"/>
          <w:sz w:val="28"/>
          <w:szCs w:val="28"/>
          <w:lang w:val="uk-UA"/>
        </w:rPr>
        <w:t>(</w:t>
      </w:r>
      <w:proofErr w:type="spellStart"/>
      <w:r w:rsidRPr="00680C7D">
        <w:rPr>
          <w:rFonts w:ascii="Times New Roman" w:hAnsi="Times New Roman" w:cs="Times New Roman"/>
          <w:sz w:val="28"/>
          <w:szCs w:val="28"/>
          <w:lang w:val="uk-UA"/>
        </w:rPr>
        <w:t>www.college.uzhnu.edu.ua</w:t>
      </w:r>
      <w:proofErr w:type="spellEnd"/>
      <w:r w:rsidRPr="00680C7D">
        <w:rPr>
          <w:rFonts w:ascii="Times New Roman" w:hAnsi="Times New Roman" w:cs="Times New Roman"/>
          <w:sz w:val="28"/>
          <w:szCs w:val="28"/>
          <w:lang w:val="uk-UA"/>
        </w:rPr>
        <w:t>)</w:t>
      </w:r>
      <w:r>
        <w:rPr>
          <w:rFonts w:ascii="Times New Roman" w:hAnsi="Times New Roman" w:cs="Times New Roman"/>
          <w:sz w:val="28"/>
          <w:szCs w:val="28"/>
          <w:lang w:val="uk-UA"/>
        </w:rPr>
        <w:t xml:space="preserve">, розроблений </w:t>
      </w:r>
      <w:r w:rsidRPr="00680C7D">
        <w:rPr>
          <w:rFonts w:ascii="Times New Roman" w:hAnsi="Times New Roman" w:cs="Times New Roman"/>
          <w:sz w:val="28"/>
          <w:szCs w:val="28"/>
          <w:lang w:val="uk-UA"/>
        </w:rPr>
        <w:t xml:space="preserve">завідувачем комп’ютерних лабораторій </w:t>
      </w:r>
      <w:proofErr w:type="spellStart"/>
      <w:r w:rsidRPr="00680C7D">
        <w:rPr>
          <w:rFonts w:ascii="Times New Roman" w:hAnsi="Times New Roman" w:cs="Times New Roman"/>
          <w:sz w:val="28"/>
          <w:szCs w:val="28"/>
          <w:lang w:val="uk-UA"/>
        </w:rPr>
        <w:t>Щербаном</w:t>
      </w:r>
      <w:proofErr w:type="spellEnd"/>
      <w:r w:rsidRPr="00680C7D">
        <w:rPr>
          <w:rFonts w:ascii="Times New Roman" w:hAnsi="Times New Roman" w:cs="Times New Roman"/>
          <w:sz w:val="28"/>
          <w:szCs w:val="28"/>
          <w:lang w:val="uk-UA"/>
        </w:rPr>
        <w:t xml:space="preserve"> І.І. та випускниками спеціальності «</w:t>
      </w:r>
      <w:r>
        <w:rPr>
          <w:rFonts w:ascii="Times New Roman" w:hAnsi="Times New Roman" w:cs="Times New Roman"/>
          <w:sz w:val="28"/>
          <w:szCs w:val="28"/>
          <w:lang w:val="uk-UA"/>
        </w:rPr>
        <w:t>Інженерія програмного забезпечення</w:t>
      </w:r>
      <w:r w:rsidRPr="00680C7D">
        <w:rPr>
          <w:rFonts w:ascii="Times New Roman" w:hAnsi="Times New Roman" w:cs="Times New Roman"/>
          <w:sz w:val="28"/>
          <w:szCs w:val="28"/>
          <w:lang w:val="uk-UA"/>
        </w:rPr>
        <w:t xml:space="preserve">», який вже більше </w:t>
      </w:r>
      <w:r>
        <w:rPr>
          <w:rFonts w:ascii="Times New Roman" w:hAnsi="Times New Roman" w:cs="Times New Roman"/>
          <w:sz w:val="28"/>
          <w:szCs w:val="28"/>
          <w:lang w:val="uk-UA"/>
        </w:rPr>
        <w:t>семи</w:t>
      </w:r>
      <w:r w:rsidRPr="00680C7D">
        <w:rPr>
          <w:rFonts w:ascii="Times New Roman" w:hAnsi="Times New Roman" w:cs="Times New Roman"/>
          <w:sz w:val="28"/>
          <w:szCs w:val="28"/>
          <w:lang w:val="uk-UA"/>
        </w:rPr>
        <w:t xml:space="preserve"> років відображає наше життя, надає найнеобхіднішу інформацію абітурієнтам та студентам, анонсує всі події, пов’язані з навчально-виховним процесом. Роботою сайту керує редакційна колегія, очолювана директором до якої входять представники органів студентського самоврядування, циклових комісій та інших структурних підрозділів, що забезпечує </w:t>
      </w:r>
      <w:proofErr w:type="spellStart"/>
      <w:r w:rsidRPr="00680C7D">
        <w:rPr>
          <w:rFonts w:ascii="Times New Roman" w:hAnsi="Times New Roman" w:cs="Times New Roman"/>
          <w:sz w:val="28"/>
          <w:szCs w:val="28"/>
          <w:lang w:val="uk-UA"/>
        </w:rPr>
        <w:t>всестороннє</w:t>
      </w:r>
      <w:proofErr w:type="spellEnd"/>
      <w:r w:rsidRPr="00680C7D">
        <w:rPr>
          <w:rFonts w:ascii="Times New Roman" w:hAnsi="Times New Roman" w:cs="Times New Roman"/>
          <w:sz w:val="28"/>
          <w:szCs w:val="28"/>
          <w:lang w:val="uk-UA"/>
        </w:rPr>
        <w:t xml:space="preserve"> відображення діяльності коледжу.</w:t>
      </w:r>
    </w:p>
    <w:p w:rsidR="004A0305" w:rsidRDefault="004A0305" w:rsidP="004A030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A0305" w:rsidRPr="00D77E4A" w:rsidRDefault="004A0305" w:rsidP="004A0305">
      <w:pPr>
        <w:tabs>
          <w:tab w:val="left" w:pos="3867"/>
          <w:tab w:val="center" w:pos="4677"/>
        </w:tabs>
        <w:spacing w:after="0" w:line="480" w:lineRule="auto"/>
        <w:ind w:firstLine="709"/>
        <w:jc w:val="center"/>
        <w:rPr>
          <w:rFonts w:ascii="Times New Roman" w:hAnsi="Times New Roman" w:cs="Times New Roman"/>
          <w:b/>
          <w:sz w:val="28"/>
          <w:szCs w:val="28"/>
          <w:lang w:val="uk-UA"/>
        </w:rPr>
      </w:pPr>
      <w:r w:rsidRPr="00D77E4A">
        <w:rPr>
          <w:rFonts w:ascii="Times New Roman" w:hAnsi="Times New Roman" w:cs="Times New Roman"/>
          <w:b/>
          <w:sz w:val="28"/>
          <w:szCs w:val="28"/>
          <w:lang w:val="uk-UA"/>
        </w:rPr>
        <w:lastRenderedPageBreak/>
        <w:t>Контингент студентів коледжу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Природничо-гуманітарний коледж здійснює підготовку молодших спеціалістів на основі базової загальної середньої освіти та повної загальної середньої освіти, а також на базі ОКР «кваліфікований робітник» за такими спеціальностями:</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Напрями підготовки:</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«Будівництво та цивільна інженерія»;</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«Геодезія та землеустрій»;</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«Інженерія програмного забезпечення»;</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«Облік і оподаткування»;</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«Право»;</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«Туризм»;</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«Фінанси, банківська справа та страхування</w:t>
      </w:r>
      <w:r>
        <w:rPr>
          <w:rFonts w:ascii="Times New Roman" w:hAnsi="Times New Roman" w:cs="Times New Roman"/>
          <w:sz w:val="28"/>
          <w:szCs w:val="28"/>
          <w:lang w:val="uk-UA"/>
        </w:rPr>
        <w:t>»</w:t>
      </w:r>
      <w:r w:rsidRPr="00680C7D">
        <w:rPr>
          <w:rFonts w:ascii="Times New Roman" w:hAnsi="Times New Roman" w:cs="Times New Roman"/>
          <w:sz w:val="28"/>
          <w:szCs w:val="28"/>
          <w:lang w:val="uk-UA"/>
        </w:rPr>
        <w:t>;</w:t>
      </w:r>
    </w:p>
    <w:p w:rsidR="004A0305" w:rsidRPr="00680C7D" w:rsidRDefault="004A0305" w:rsidP="004A0305">
      <w:pPr>
        <w:pStyle w:val="a5"/>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80C7D">
        <w:rPr>
          <w:rFonts w:ascii="Times New Roman" w:hAnsi="Times New Roman" w:cs="Times New Roman"/>
          <w:sz w:val="28"/>
          <w:szCs w:val="28"/>
          <w:lang w:val="uk-UA"/>
        </w:rPr>
        <w:t>Право (молодший бакалавр)</w:t>
      </w:r>
      <w:r>
        <w:rPr>
          <w:rFonts w:ascii="Times New Roman" w:hAnsi="Times New Roman" w:cs="Times New Roman"/>
          <w:sz w:val="28"/>
          <w:szCs w:val="28"/>
          <w:lang w:val="uk-UA"/>
        </w:rPr>
        <w:t>»</w:t>
      </w:r>
      <w:r w:rsidRPr="00680C7D">
        <w:rPr>
          <w:rFonts w:ascii="Times New Roman"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На кінець 2019 року контингент студентів денної форми навчання становив 885 особи, заочної – 103 осіб. 493 студентів навчаються за державним замовленням, 495 – за контрактом.</w:t>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Протягом 20-ти років коледж підготував близько 3200 молодших спеціалістів. Динаміку процесу зростання кількості вступників – і відповідно </w:t>
      </w:r>
      <w:r>
        <w:rPr>
          <w:rFonts w:ascii="Times New Roman" w:hAnsi="Times New Roman" w:cs="Times New Roman"/>
          <w:sz w:val="28"/>
          <w:szCs w:val="28"/>
          <w:lang w:val="uk-UA"/>
        </w:rPr>
        <w:t>випускників ілюструє наступне:</w:t>
      </w:r>
    </w:p>
    <w:p w:rsidR="004A0305" w:rsidRPr="00680C7D" w:rsidRDefault="004A0305" w:rsidP="004A0305">
      <w:pPr>
        <w:spacing w:after="0" w:line="360" w:lineRule="auto"/>
        <w:jc w:val="center"/>
        <w:rPr>
          <w:rFonts w:ascii="Times New Roman" w:hAnsi="Times New Roman" w:cs="Times New Roman"/>
          <w:sz w:val="32"/>
          <w:szCs w:val="28"/>
          <w:lang w:val="uk-UA"/>
        </w:rPr>
      </w:pPr>
      <w:r>
        <w:rPr>
          <w:noProof/>
          <w:lang w:val="uk-UA" w:eastAsia="uk-UA"/>
        </w:rPr>
        <w:drawing>
          <wp:inline distT="0" distB="0" distL="0" distR="0" wp14:anchorId="7077F63F" wp14:editId="452EC234">
            <wp:extent cx="5915025" cy="2752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sharpenSoften amount="50000"/>
                              </a14:imgEffect>
                              <a14:imgEffect>
                                <a14:saturation sat="66000"/>
                              </a14:imgEffect>
                              <a14:imgEffect>
                                <a14:brightnessContrast contrast="40000"/>
                              </a14:imgEffect>
                            </a14:imgLayer>
                          </a14:imgProps>
                        </a:ext>
                      </a:extLst>
                    </a:blip>
                    <a:stretch>
                      <a:fillRect/>
                    </a:stretch>
                  </pic:blipFill>
                  <pic:spPr>
                    <a:xfrm>
                      <a:off x="0" y="0"/>
                      <a:ext cx="5925949" cy="2757809"/>
                    </a:xfrm>
                    <a:prstGeom prst="rect">
                      <a:avLst/>
                    </a:prstGeom>
                  </pic:spPr>
                </pic:pic>
              </a:graphicData>
            </a:graphic>
          </wp:inline>
        </w:drawing>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lastRenderedPageBreak/>
        <w:t xml:space="preserve">Актуальність спеціальностей, за якими здійснюється підготовка майбутніх фахівців, високий рівень викладання та конкурентоздатність  </w:t>
      </w:r>
      <w:proofErr w:type="spellStart"/>
      <w:r w:rsidRPr="00680C7D">
        <w:rPr>
          <w:rFonts w:ascii="Times New Roman" w:hAnsi="Times New Roman" w:cs="Times New Roman"/>
          <w:sz w:val="28"/>
          <w:szCs w:val="28"/>
          <w:lang w:val="uk-UA"/>
        </w:rPr>
        <w:t>знаннь</w:t>
      </w:r>
      <w:proofErr w:type="spellEnd"/>
      <w:r w:rsidRPr="00680C7D">
        <w:rPr>
          <w:rFonts w:ascii="Times New Roman" w:hAnsi="Times New Roman" w:cs="Times New Roman"/>
          <w:sz w:val="28"/>
          <w:szCs w:val="28"/>
          <w:lang w:val="uk-UA"/>
        </w:rPr>
        <w:t xml:space="preserve">, </w:t>
      </w:r>
      <w:proofErr w:type="spellStart"/>
      <w:r w:rsidRPr="00680C7D">
        <w:rPr>
          <w:rFonts w:ascii="Times New Roman" w:hAnsi="Times New Roman" w:cs="Times New Roman"/>
          <w:sz w:val="28"/>
          <w:szCs w:val="28"/>
          <w:lang w:val="uk-UA"/>
        </w:rPr>
        <w:t>уміннь</w:t>
      </w:r>
      <w:proofErr w:type="spellEnd"/>
      <w:r w:rsidRPr="00680C7D">
        <w:rPr>
          <w:rFonts w:ascii="Times New Roman" w:hAnsi="Times New Roman" w:cs="Times New Roman"/>
          <w:sz w:val="28"/>
          <w:szCs w:val="28"/>
          <w:lang w:val="uk-UA"/>
        </w:rPr>
        <w:t xml:space="preserve"> і навиків випускників, а також чітко вибудована профорієнтаційна стратегія забезпечує коледжу зростання кількості абітурієнтів, охочих стати нашими студентами. Ось статистика останніх років:</w:t>
      </w:r>
    </w:p>
    <w:p w:rsidR="004A0305" w:rsidRDefault="004A0305" w:rsidP="004A0305">
      <w:pPr>
        <w:spacing w:after="0" w:line="360" w:lineRule="auto"/>
        <w:ind w:firstLine="709"/>
        <w:jc w:val="both"/>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16793E37" wp14:editId="445474C2">
            <wp:extent cx="5943600" cy="2752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BEBA8EAE-BF5A-486C-A8C5-ECC9F3942E4B}">
                          <a14:imgProps xmlns:a14="http://schemas.microsoft.com/office/drawing/2010/main">
                            <a14:imgLayer r:embed="rId12">
                              <a14:imgEffect>
                                <a14:saturation sat="300000"/>
                              </a14:imgEffect>
                            </a14:imgLayer>
                          </a14:imgProps>
                        </a:ext>
                      </a:extLst>
                    </a:blip>
                    <a:stretch>
                      <a:fillRect/>
                    </a:stretch>
                  </pic:blipFill>
                  <pic:spPr>
                    <a:xfrm>
                      <a:off x="0" y="0"/>
                      <a:ext cx="5940425" cy="275125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23DAB1AA" wp14:editId="17DE7ECF">
            <wp:extent cx="5943600" cy="27336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BEBA8EAE-BF5A-486C-A8C5-ECC9F3942E4B}">
                          <a14:imgProps xmlns:a14="http://schemas.microsoft.com/office/drawing/2010/main">
                            <a14:imgLayer r:embed="rId14">
                              <a14:imgEffect>
                                <a14:colorTemperature colorTemp="4700"/>
                              </a14:imgEffect>
                              <a14:imgEffect>
                                <a14:saturation sat="400000"/>
                              </a14:imgEffect>
                            </a14:imgLayer>
                          </a14:imgProps>
                        </a:ext>
                      </a:extLst>
                    </a:blip>
                    <a:stretch>
                      <a:fillRect/>
                    </a:stretch>
                  </pic:blipFill>
                  <pic:spPr>
                    <a:xfrm>
                      <a:off x="0" y="0"/>
                      <a:ext cx="5940425" cy="273221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794C0D4F" wp14:editId="75A79B23">
            <wp:extent cx="5943599" cy="27051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BEBA8EAE-BF5A-486C-A8C5-ECC9F3942E4B}">
                          <a14:imgProps xmlns:a14="http://schemas.microsoft.com/office/drawing/2010/main">
                            <a14:imgLayer r:embed="rId16">
                              <a14:imgEffect>
                                <a14:colorTemperature colorTemp="4700"/>
                              </a14:imgEffect>
                              <a14:imgEffect>
                                <a14:saturation sat="400000"/>
                              </a14:imgEffect>
                            </a14:imgLayer>
                          </a14:imgProps>
                        </a:ext>
                      </a:extLst>
                    </a:blip>
                    <a:stretch>
                      <a:fillRect/>
                    </a:stretch>
                  </pic:blipFill>
                  <pic:spPr>
                    <a:xfrm>
                      <a:off x="0" y="0"/>
                      <a:ext cx="5940425" cy="270365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sidRPr="001E4FFC">
        <w:rPr>
          <w:noProof/>
          <w:lang w:val="uk-UA" w:eastAsia="uk-UA"/>
        </w:rPr>
        <w:drawing>
          <wp:inline distT="0" distB="0" distL="0" distR="0" wp14:anchorId="5744CB49" wp14:editId="0537A6BC">
            <wp:extent cx="5943600" cy="2705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BEBA8EAE-BF5A-486C-A8C5-ECC9F3942E4B}">
                          <a14:imgProps xmlns:a14="http://schemas.microsoft.com/office/drawing/2010/main">
                            <a14:imgLayer r:embed="rId18">
                              <a14:imgEffect>
                                <a14:colorTemperature colorTemp="5900"/>
                              </a14:imgEffect>
                              <a14:imgEffect>
                                <a14:saturation sat="400000"/>
                              </a14:imgEffect>
                            </a14:imgLayer>
                          </a14:imgProps>
                        </a:ext>
                      </a:extLst>
                    </a:blip>
                    <a:stretch>
                      <a:fillRect/>
                    </a:stretch>
                  </pic:blipFill>
                  <pic:spPr>
                    <a:xfrm>
                      <a:off x="0" y="0"/>
                      <a:ext cx="5940425" cy="270365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674199E1" wp14:editId="5AB93F74">
            <wp:extent cx="5943600" cy="26955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colorTemperature colorTemp="4700"/>
                              </a14:imgEffect>
                              <a14:imgEffect>
                                <a14:saturation sat="400000"/>
                              </a14:imgEffect>
                            </a14:imgLayer>
                          </a14:imgProps>
                        </a:ext>
                      </a:extLst>
                    </a:blip>
                    <a:stretch>
                      <a:fillRect/>
                    </a:stretch>
                  </pic:blipFill>
                  <pic:spPr>
                    <a:xfrm>
                      <a:off x="0" y="0"/>
                      <a:ext cx="5940425" cy="269413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726C6EC6" wp14:editId="44E29FCF">
            <wp:extent cx="5943600" cy="27146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BEBA8EAE-BF5A-486C-A8C5-ECC9F3942E4B}">
                          <a14:imgProps xmlns:a14="http://schemas.microsoft.com/office/drawing/2010/main">
                            <a14:imgLayer r:embed="rId22">
                              <a14:imgEffect>
                                <a14:colorTemperature colorTemp="4700"/>
                              </a14:imgEffect>
                              <a14:imgEffect>
                                <a14:saturation sat="400000"/>
                              </a14:imgEffect>
                            </a14:imgLayer>
                          </a14:imgProps>
                        </a:ext>
                      </a:extLst>
                    </a:blip>
                    <a:stretch>
                      <a:fillRect/>
                    </a:stretch>
                  </pic:blipFill>
                  <pic:spPr>
                    <a:xfrm>
                      <a:off x="0" y="0"/>
                      <a:ext cx="5940425" cy="2713175"/>
                    </a:xfrm>
                    <a:prstGeom prst="rect">
                      <a:avLst/>
                    </a:prstGeom>
                  </pic:spPr>
                </pic:pic>
              </a:graphicData>
            </a:graphic>
          </wp:inline>
        </w:drawing>
      </w:r>
    </w:p>
    <w:p w:rsidR="004A0305" w:rsidRDefault="004A0305" w:rsidP="004A0305">
      <w:pPr>
        <w:spacing w:after="0" w:line="360" w:lineRule="auto"/>
        <w:jc w:val="center"/>
        <w:rPr>
          <w:rFonts w:ascii="Times New Roman" w:hAnsi="Times New Roman" w:cs="Times New Roman"/>
          <w:sz w:val="28"/>
          <w:szCs w:val="28"/>
          <w:lang w:val="uk-UA"/>
        </w:rPr>
      </w:pPr>
    </w:p>
    <w:p w:rsidR="004A0305" w:rsidRPr="00680C7D" w:rsidRDefault="004A0305" w:rsidP="004A0305">
      <w:pPr>
        <w:spacing w:after="0" w:line="360" w:lineRule="auto"/>
        <w:jc w:val="center"/>
        <w:rPr>
          <w:rFonts w:ascii="Times New Roman" w:hAnsi="Times New Roman" w:cs="Times New Roman"/>
          <w:sz w:val="28"/>
          <w:szCs w:val="28"/>
          <w:lang w:val="uk-UA"/>
        </w:rPr>
      </w:pPr>
      <w:r>
        <w:rPr>
          <w:noProof/>
          <w:lang w:val="uk-UA" w:eastAsia="uk-UA"/>
        </w:rPr>
        <w:drawing>
          <wp:inline distT="0" distB="0" distL="0" distR="0" wp14:anchorId="110D3FFB" wp14:editId="445C4604">
            <wp:extent cx="5943600" cy="2724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BEBA8EAE-BF5A-486C-A8C5-ECC9F3942E4B}">
                          <a14:imgProps xmlns:a14="http://schemas.microsoft.com/office/drawing/2010/main">
                            <a14:imgLayer r:embed="rId24">
                              <a14:imgEffect>
                                <a14:colorTemperature colorTemp="4700"/>
                              </a14:imgEffect>
                              <a14:imgEffect>
                                <a14:saturation sat="400000"/>
                              </a14:imgEffect>
                            </a14:imgLayer>
                          </a14:imgProps>
                        </a:ext>
                      </a:extLst>
                    </a:blip>
                    <a:stretch>
                      <a:fillRect/>
                    </a:stretch>
                  </pic:blipFill>
                  <pic:spPr>
                    <a:xfrm>
                      <a:off x="0" y="0"/>
                      <a:ext cx="5940425" cy="2722695"/>
                    </a:xfrm>
                    <a:prstGeom prst="rect">
                      <a:avLst/>
                    </a:prstGeom>
                  </pic:spPr>
                </pic:pic>
              </a:graphicData>
            </a:graphic>
          </wp:inline>
        </w:drawing>
      </w:r>
    </w:p>
    <w:p w:rsidR="004A0305" w:rsidRDefault="004A0305" w:rsidP="004A0305">
      <w:pPr>
        <w:spacing w:after="0" w:line="360" w:lineRule="auto"/>
        <w:ind w:firstLine="709"/>
        <w:jc w:val="both"/>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Цифри свідчать про зростання інтересу молоді до професій, пов’язаних з ІТ</w:t>
      </w:r>
      <w:r>
        <w:rPr>
          <w:rFonts w:ascii="Times New Roman" w:hAnsi="Times New Roman" w:cs="Times New Roman"/>
          <w:sz w:val="28"/>
          <w:szCs w:val="28"/>
          <w:lang w:val="uk-UA"/>
        </w:rPr>
        <w:t xml:space="preserve"> </w:t>
      </w:r>
      <w:r w:rsidRPr="00680C7D">
        <w:rPr>
          <w:rFonts w:ascii="Times New Roman" w:hAnsi="Times New Roman" w:cs="Times New Roman"/>
          <w:sz w:val="28"/>
          <w:szCs w:val="28"/>
          <w:lang w:val="uk-UA"/>
        </w:rPr>
        <w:t xml:space="preserve">- технологіями, стійкої </w:t>
      </w:r>
      <w:r>
        <w:rPr>
          <w:rFonts w:ascii="Times New Roman" w:hAnsi="Times New Roman" w:cs="Times New Roman"/>
          <w:sz w:val="28"/>
          <w:szCs w:val="28"/>
          <w:lang w:val="uk-UA"/>
        </w:rPr>
        <w:t>зацікавленості правничою сферою стабільністю інших спеціальностей,</w:t>
      </w:r>
      <w:r w:rsidRPr="00680C7D">
        <w:rPr>
          <w:rFonts w:ascii="Times New Roman" w:hAnsi="Times New Roman" w:cs="Times New Roman"/>
          <w:sz w:val="28"/>
          <w:szCs w:val="28"/>
          <w:lang w:val="uk-UA"/>
        </w:rPr>
        <w:t xml:space="preserve"> а також зростання попиту ( а значить, і пропозиції) на фахівців у галузі туризму, що особливо актуальне для Закарпатської області з її транскордонними потенціалом та європейським вектором розвитку.</w:t>
      </w:r>
    </w:p>
    <w:p w:rsidR="004A0305" w:rsidRDefault="004A0305" w:rsidP="004A030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A0305" w:rsidRPr="00A71BC4" w:rsidRDefault="004A0305" w:rsidP="004A0305">
      <w:pPr>
        <w:spacing w:after="0" w:line="480" w:lineRule="auto"/>
        <w:ind w:firstLine="709"/>
        <w:jc w:val="center"/>
        <w:rPr>
          <w:rFonts w:ascii="Times New Roman" w:hAnsi="Times New Roman" w:cs="Times New Roman"/>
          <w:b/>
          <w:sz w:val="28"/>
          <w:szCs w:val="28"/>
          <w:lang w:val="uk-UA"/>
        </w:rPr>
      </w:pPr>
      <w:r w:rsidRPr="00A71BC4">
        <w:rPr>
          <w:rFonts w:ascii="Times New Roman" w:hAnsi="Times New Roman" w:cs="Times New Roman"/>
          <w:b/>
          <w:sz w:val="28"/>
          <w:szCs w:val="28"/>
          <w:lang w:val="uk-UA"/>
        </w:rPr>
        <w:lastRenderedPageBreak/>
        <w:t>Структура коледжу</w:t>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Структура Природничо-гуманітарного коледжу за час його існування зазнала значних змін і удосконалення. Наш навчальний заклад, ліцензуючи нові спеціальності, створював передумови для зростання контингенту студентів, тому його структура на 2018-19 навчальний рік сформувалася так:</w:t>
      </w:r>
    </w:p>
    <w:p w:rsidR="00413CD2" w:rsidRDefault="00413CD2" w:rsidP="004A0305">
      <w:pPr>
        <w:spacing w:after="0" w:line="360" w:lineRule="auto"/>
        <w:ind w:firstLine="709"/>
        <w:jc w:val="both"/>
        <w:rPr>
          <w:rFonts w:ascii="Times New Roman" w:hAnsi="Times New Roman" w:cs="Times New Roman"/>
          <w:sz w:val="28"/>
          <w:szCs w:val="28"/>
          <w:lang w:val="uk-UA"/>
        </w:rPr>
      </w:pPr>
    </w:p>
    <w:p w:rsidR="004A0305" w:rsidRDefault="00F605E0" w:rsidP="00F605E0">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553F3C28" wp14:editId="67CA00D6">
            <wp:extent cx="5938669" cy="3030279"/>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BEBA8EAE-BF5A-486C-A8C5-ECC9F3942E4B}">
                          <a14:imgProps xmlns:a14="http://schemas.microsoft.com/office/drawing/2010/main">
                            <a14:imgLayer r:embed="rId26">
                              <a14:imgEffect>
                                <a14:colorTemperature colorTemp="4700"/>
                              </a14:imgEffect>
                              <a14:imgEffect>
                                <a14:saturation sat="400000"/>
                              </a14:imgEffect>
                            </a14:imgLayer>
                          </a14:imgProps>
                        </a:ext>
                      </a:extLst>
                    </a:blip>
                    <a:stretch>
                      <a:fillRect/>
                    </a:stretch>
                  </pic:blipFill>
                  <pic:spPr>
                    <a:xfrm>
                      <a:off x="0" y="0"/>
                      <a:ext cx="5940425" cy="3031175"/>
                    </a:xfrm>
                    <a:prstGeom prst="rect">
                      <a:avLst/>
                    </a:prstGeom>
                  </pic:spPr>
                </pic:pic>
              </a:graphicData>
            </a:graphic>
          </wp:inline>
        </w:drawing>
      </w:r>
    </w:p>
    <w:p w:rsidR="00F605E0" w:rsidRDefault="00F605E0" w:rsidP="00F605E0">
      <w:pPr>
        <w:spacing w:after="0" w:line="360" w:lineRule="auto"/>
        <w:jc w:val="both"/>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Із зростанням вимог до освітнього процесу та результативності нашої роботи структура Природничо-гумані</w:t>
      </w:r>
      <w:r>
        <w:rPr>
          <w:rFonts w:ascii="Times New Roman" w:hAnsi="Times New Roman" w:cs="Times New Roman"/>
          <w:sz w:val="28"/>
          <w:szCs w:val="28"/>
          <w:lang w:val="uk-UA"/>
        </w:rPr>
        <w:t>та</w:t>
      </w:r>
      <w:r w:rsidRPr="00680C7D">
        <w:rPr>
          <w:rFonts w:ascii="Times New Roman" w:hAnsi="Times New Roman" w:cs="Times New Roman"/>
          <w:sz w:val="28"/>
          <w:szCs w:val="28"/>
          <w:lang w:val="uk-UA"/>
        </w:rPr>
        <w:t>рного коледжу потреб</w:t>
      </w:r>
      <w:r>
        <w:rPr>
          <w:rFonts w:ascii="Times New Roman" w:hAnsi="Times New Roman" w:cs="Times New Roman"/>
          <w:sz w:val="28"/>
          <w:szCs w:val="28"/>
          <w:lang w:val="uk-UA"/>
        </w:rPr>
        <w:t>у</w:t>
      </w:r>
      <w:r w:rsidRPr="00680C7D">
        <w:rPr>
          <w:rFonts w:ascii="Times New Roman" w:hAnsi="Times New Roman" w:cs="Times New Roman"/>
          <w:sz w:val="28"/>
          <w:szCs w:val="28"/>
          <w:lang w:val="uk-UA"/>
        </w:rPr>
        <w:t>є постійного розширення та удосконалення.</w:t>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Однак ми маємо добру нагоду використовувати належно сформовані і високопрофесійні підрозділи Ужгородського національного університету. Надійну підтримку і консультаційну допомогу нам надає юридичний відділ; до послуг наших </w:t>
      </w:r>
      <w:proofErr w:type="spellStart"/>
      <w:r w:rsidRPr="00680C7D">
        <w:rPr>
          <w:rFonts w:ascii="Times New Roman" w:hAnsi="Times New Roman" w:cs="Times New Roman"/>
          <w:sz w:val="28"/>
          <w:szCs w:val="28"/>
          <w:lang w:val="uk-UA"/>
        </w:rPr>
        <w:t>коледжа</w:t>
      </w:r>
      <w:r>
        <w:rPr>
          <w:rFonts w:ascii="Times New Roman" w:hAnsi="Times New Roman" w:cs="Times New Roman"/>
          <w:sz w:val="28"/>
          <w:szCs w:val="28"/>
          <w:lang w:val="uk-UA"/>
        </w:rPr>
        <w:t>н</w:t>
      </w:r>
      <w:proofErr w:type="spellEnd"/>
      <w:r>
        <w:rPr>
          <w:rFonts w:ascii="Times New Roman" w:hAnsi="Times New Roman" w:cs="Times New Roman"/>
          <w:sz w:val="28"/>
          <w:szCs w:val="28"/>
          <w:lang w:val="uk-UA"/>
        </w:rPr>
        <w:t xml:space="preserve"> – студентська поліклініка, </w:t>
      </w:r>
      <w:proofErr w:type="spellStart"/>
      <w:r>
        <w:rPr>
          <w:rFonts w:ascii="Times New Roman" w:hAnsi="Times New Roman" w:cs="Times New Roman"/>
          <w:sz w:val="28"/>
          <w:szCs w:val="28"/>
          <w:lang w:val="uk-UA"/>
        </w:rPr>
        <w:t>по</w:t>
      </w:r>
      <w:r w:rsidRPr="00680C7D">
        <w:rPr>
          <w:rFonts w:ascii="Times New Roman" w:hAnsi="Times New Roman" w:cs="Times New Roman"/>
          <w:sz w:val="28"/>
          <w:szCs w:val="28"/>
          <w:lang w:val="uk-UA"/>
        </w:rPr>
        <w:t>сучасному</w:t>
      </w:r>
      <w:proofErr w:type="spellEnd"/>
      <w:r w:rsidRPr="00680C7D">
        <w:rPr>
          <w:rFonts w:ascii="Times New Roman" w:hAnsi="Times New Roman" w:cs="Times New Roman"/>
          <w:sz w:val="28"/>
          <w:szCs w:val="28"/>
          <w:lang w:val="uk-UA"/>
        </w:rPr>
        <w:t xml:space="preserve"> обладнані хімічна і фізична лабораторії на факультетах, комп’ютерні зали, матеріально-технічна база кафедри військової підготовки, спортивна інфраструктура тощо. Розраховуємо на підтримку ректорату та «Інженерно-технічного факультету» про використання навчально</w:t>
      </w:r>
      <w:r>
        <w:rPr>
          <w:rFonts w:ascii="Times New Roman" w:hAnsi="Times New Roman" w:cs="Times New Roman"/>
          <w:sz w:val="28"/>
          <w:szCs w:val="28"/>
          <w:lang w:val="uk-UA"/>
        </w:rPr>
        <w:t>-практичної бази</w:t>
      </w:r>
      <w:r w:rsidRPr="00680C7D">
        <w:rPr>
          <w:rFonts w:ascii="Times New Roman" w:hAnsi="Times New Roman" w:cs="Times New Roman"/>
          <w:sz w:val="28"/>
          <w:szCs w:val="28"/>
          <w:lang w:val="uk-UA"/>
        </w:rPr>
        <w:t xml:space="preserve"> та лабораторій для спеціальності </w:t>
      </w:r>
      <w:r>
        <w:rPr>
          <w:rFonts w:ascii="Times New Roman" w:hAnsi="Times New Roman" w:cs="Times New Roman"/>
          <w:sz w:val="28"/>
          <w:szCs w:val="28"/>
          <w:lang w:val="uk-UA"/>
        </w:rPr>
        <w:t>«</w:t>
      </w:r>
      <w:r w:rsidRPr="00680C7D">
        <w:rPr>
          <w:rFonts w:ascii="Times New Roman" w:hAnsi="Times New Roman" w:cs="Times New Roman"/>
          <w:sz w:val="28"/>
          <w:szCs w:val="28"/>
          <w:lang w:val="uk-UA"/>
        </w:rPr>
        <w:t>Автоматизація та комп’ютерно-інтегрованих технологій</w:t>
      </w:r>
      <w:r>
        <w:rPr>
          <w:rFonts w:ascii="Times New Roman" w:hAnsi="Times New Roman" w:cs="Times New Roman"/>
          <w:sz w:val="28"/>
          <w:szCs w:val="28"/>
          <w:lang w:val="uk-UA"/>
        </w:rPr>
        <w:t>»</w:t>
      </w:r>
      <w:r w:rsidRPr="00680C7D">
        <w:rPr>
          <w:rFonts w:ascii="Times New Roman" w:hAnsi="Times New Roman" w:cs="Times New Roman"/>
          <w:sz w:val="28"/>
          <w:szCs w:val="28"/>
          <w:lang w:val="uk-UA"/>
        </w:rPr>
        <w:t>.</w:t>
      </w:r>
    </w:p>
    <w:p w:rsidR="004A0305" w:rsidRDefault="004A0305" w:rsidP="004A030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A0305" w:rsidRPr="00E624CB" w:rsidRDefault="004A0305" w:rsidP="004A0305">
      <w:pPr>
        <w:spacing w:after="0" w:line="360" w:lineRule="auto"/>
        <w:ind w:firstLine="709"/>
        <w:jc w:val="center"/>
        <w:rPr>
          <w:rFonts w:ascii="Times New Roman" w:hAnsi="Times New Roman" w:cs="Times New Roman"/>
          <w:b/>
          <w:sz w:val="28"/>
          <w:szCs w:val="28"/>
          <w:lang w:val="uk-UA"/>
        </w:rPr>
      </w:pPr>
      <w:r w:rsidRPr="00E624CB">
        <w:rPr>
          <w:rFonts w:ascii="Times New Roman" w:hAnsi="Times New Roman" w:cs="Times New Roman"/>
          <w:b/>
          <w:sz w:val="28"/>
          <w:szCs w:val="28"/>
          <w:lang w:val="uk-UA"/>
        </w:rPr>
        <w:lastRenderedPageBreak/>
        <w:t>Кадровий склад коледжу</w:t>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У Природничо-гуманітарному коледжі вироблено критерії добору і виховання педагогів із високими науковими та фаховими знаннями, якісною та прогресивною методикою викладання як загальноосвітніх, так і професійно орієнтованих та фахових дисциплін.</w:t>
      </w:r>
    </w:p>
    <w:p w:rsidR="001223E5" w:rsidRDefault="001223E5" w:rsidP="001223E5">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0C08C264" wp14:editId="471629CE">
            <wp:extent cx="5940425" cy="2760345"/>
            <wp:effectExtent l="0" t="0" r="317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BEBA8EAE-BF5A-486C-A8C5-ECC9F3942E4B}">
                          <a14:imgProps xmlns:a14="http://schemas.microsoft.com/office/drawing/2010/main">
                            <a14:imgLayer r:embed="rId28">
                              <a14:imgEffect>
                                <a14:colorTemperature colorTemp="4700"/>
                              </a14:imgEffect>
                              <a14:imgEffect>
                                <a14:saturation sat="400000"/>
                              </a14:imgEffect>
                            </a14:imgLayer>
                          </a14:imgProps>
                        </a:ext>
                      </a:extLst>
                    </a:blip>
                    <a:stretch>
                      <a:fillRect/>
                    </a:stretch>
                  </pic:blipFill>
                  <pic:spPr>
                    <a:xfrm>
                      <a:off x="0" y="0"/>
                      <a:ext cx="5940425" cy="2760345"/>
                    </a:xfrm>
                    <a:prstGeom prst="rect">
                      <a:avLst/>
                    </a:prstGeom>
                  </pic:spPr>
                </pic:pic>
              </a:graphicData>
            </a:graphic>
          </wp:inline>
        </w:drawing>
      </w:r>
    </w:p>
    <w:p w:rsidR="004A0305" w:rsidRDefault="004A0305" w:rsidP="004A0305">
      <w:pPr>
        <w:spacing w:after="0" w:line="360" w:lineRule="auto"/>
        <w:ind w:firstLine="709"/>
        <w:jc w:val="both"/>
        <w:rPr>
          <w:rFonts w:ascii="Times New Roman" w:hAnsi="Times New Roman" w:cs="Times New Roman"/>
          <w:sz w:val="28"/>
          <w:szCs w:val="28"/>
          <w:lang w:val="uk-UA"/>
        </w:rPr>
      </w:pPr>
    </w:p>
    <w:p w:rsidR="004A0305" w:rsidRDefault="004A0305" w:rsidP="004A0305">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3D948C57" wp14:editId="06D8AE4A">
            <wp:extent cx="5943600" cy="2724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BEBA8EAE-BF5A-486C-A8C5-ECC9F3942E4B}">
                          <a14:imgProps xmlns:a14="http://schemas.microsoft.com/office/drawing/2010/main">
                            <a14:imgLayer r:embed="rId30">
                              <a14:imgEffect>
                                <a14:colorTemperature colorTemp="4700"/>
                              </a14:imgEffect>
                              <a14:imgEffect>
                                <a14:saturation sat="400000"/>
                              </a14:imgEffect>
                            </a14:imgLayer>
                          </a14:imgProps>
                        </a:ext>
                      </a:extLst>
                    </a:blip>
                    <a:stretch>
                      <a:fillRect/>
                    </a:stretch>
                  </pic:blipFill>
                  <pic:spPr>
                    <a:xfrm>
                      <a:off x="0" y="0"/>
                      <a:ext cx="5940425" cy="2722695"/>
                    </a:xfrm>
                    <a:prstGeom prst="rect">
                      <a:avLst/>
                    </a:prstGeom>
                  </pic:spPr>
                </pic:pic>
              </a:graphicData>
            </a:graphic>
          </wp:inline>
        </w:drawing>
      </w:r>
    </w:p>
    <w:p w:rsidR="004A0305" w:rsidRDefault="004A0305" w:rsidP="004A0305">
      <w:pPr>
        <w:spacing w:after="0" w:line="360" w:lineRule="auto"/>
        <w:jc w:val="both"/>
        <w:rPr>
          <w:rFonts w:ascii="Times New Roman" w:hAnsi="Times New Roman" w:cs="Times New Roman"/>
          <w:sz w:val="28"/>
          <w:szCs w:val="28"/>
          <w:lang w:val="uk-UA"/>
        </w:rPr>
      </w:pPr>
    </w:p>
    <w:p w:rsidR="004A0305" w:rsidRDefault="004A0305" w:rsidP="004A0305">
      <w:pPr>
        <w:spacing w:after="0" w:line="360" w:lineRule="auto"/>
        <w:jc w:val="center"/>
        <w:rPr>
          <w:rFonts w:ascii="Times New Roman" w:hAnsi="Times New Roman" w:cs="Times New Roman"/>
          <w:sz w:val="28"/>
          <w:szCs w:val="28"/>
          <w:lang w:val="uk-UA"/>
        </w:rPr>
      </w:pPr>
      <w:r>
        <w:rPr>
          <w:noProof/>
          <w:lang w:val="uk-UA" w:eastAsia="uk-UA"/>
        </w:rPr>
        <w:lastRenderedPageBreak/>
        <w:drawing>
          <wp:inline distT="0" distB="0" distL="0" distR="0" wp14:anchorId="7DAC4A64" wp14:editId="55AED144">
            <wp:extent cx="5943600" cy="27051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BEBA8EAE-BF5A-486C-A8C5-ECC9F3942E4B}">
                          <a14:imgProps xmlns:a14="http://schemas.microsoft.com/office/drawing/2010/main">
                            <a14:imgLayer r:embed="rId32">
                              <a14:imgEffect>
                                <a14:colorTemperature colorTemp="4700"/>
                              </a14:imgEffect>
                              <a14:imgEffect>
                                <a14:saturation sat="400000"/>
                              </a14:imgEffect>
                            </a14:imgLayer>
                          </a14:imgProps>
                        </a:ext>
                      </a:extLst>
                    </a:blip>
                    <a:stretch>
                      <a:fillRect/>
                    </a:stretch>
                  </pic:blipFill>
                  <pic:spPr>
                    <a:xfrm>
                      <a:off x="0" y="0"/>
                      <a:ext cx="5940425" cy="2703655"/>
                    </a:xfrm>
                    <a:prstGeom prst="rect">
                      <a:avLst/>
                    </a:prstGeom>
                  </pic:spPr>
                </pic:pic>
              </a:graphicData>
            </a:graphic>
          </wp:inline>
        </w:drawing>
      </w:r>
    </w:p>
    <w:p w:rsidR="004A0305" w:rsidRPr="00680C7D" w:rsidRDefault="004A0305" w:rsidP="001223E5">
      <w:pPr>
        <w:spacing w:after="0" w:line="360" w:lineRule="auto"/>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Такий якісний склад педагогічного колективу дає змогу втілювати в життя нові освітні плани і задуми, забезпечувати високий рівень викладання і досягнення вагомих результатів студентами коледжу, про що свідчить їх подальше навчання як в УжНУ, так і в інших вишах України, а також численні перемоги в олімпіадах, конкурсах, участь у наукових форумах тощо.</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Викладачі Природничо-гуманітарного коледжу приділяють велику увагу створенню освітніх матеріалів нового покоління, що відповідають сучасним вимогам і викликам. Яскравим прикладом такого підходу до роботи є наші колеги – науковці-викладачі Ужгородського національного університету, які розробили концептуальну модель створення та видання навчальної літератури нового покоління, навчально-методичних комплексів із дисциплін та інтерактивних електронних підручників. Орієнтуючись на їх досвід та досягнення, наші досвідчені педагоги підготували ряд посібників, підручників та навчально-методичних комплексів, що активно використовуються у процесі викладання окремих дисциплін. </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Ось далеко неповний список друкованих наукових та навчальних видань, автором яких є викладачі коледжу:</w:t>
      </w:r>
    </w:p>
    <w:p w:rsidR="002F5E07" w:rsidRDefault="002F5E07" w:rsidP="002F5E07">
      <w:pPr>
        <w:spacing w:after="0" w:line="360" w:lineRule="auto"/>
        <w:jc w:val="both"/>
        <w:rPr>
          <w:rFonts w:ascii="Times New Roman" w:eastAsia="Calibri" w:hAnsi="Times New Roman" w:cs="Times New Roman"/>
          <w:sz w:val="28"/>
          <w:szCs w:val="28"/>
          <w:lang w:val="uk-UA"/>
        </w:rPr>
      </w:pPr>
      <w:r>
        <w:rPr>
          <w:noProof/>
          <w:lang w:val="uk-UA" w:eastAsia="uk-UA"/>
        </w:rPr>
        <w:lastRenderedPageBreak/>
        <w:drawing>
          <wp:inline distT="0" distB="0" distL="0" distR="0" wp14:anchorId="7338570B" wp14:editId="53703F06">
            <wp:extent cx="5940425" cy="2694135"/>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colorTemperature colorTemp="4700"/>
                              </a14:imgEffect>
                              <a14:imgEffect>
                                <a14:saturation sat="400000"/>
                              </a14:imgEffect>
                            </a14:imgLayer>
                          </a14:imgProps>
                        </a:ext>
                      </a:extLst>
                    </a:blip>
                    <a:stretch>
                      <a:fillRect/>
                    </a:stretch>
                  </pic:blipFill>
                  <pic:spPr>
                    <a:xfrm>
                      <a:off x="0" y="0"/>
                      <a:ext cx="5940425" cy="2694135"/>
                    </a:xfrm>
                    <a:prstGeom prst="rect">
                      <a:avLst/>
                    </a:prstGeom>
                  </pic:spPr>
                </pic:pic>
              </a:graphicData>
            </a:graphic>
          </wp:inline>
        </w:drawing>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Робота педагогічного колективу коледжу із створення нових та вдосконалення апробованих навчально-методичних матеріалів, наукових досліджень та впровадження освітніх інновацій залишаються пріоритетними і в 2019-2020 навчальному році.</w:t>
      </w:r>
    </w:p>
    <w:p w:rsidR="004A0305" w:rsidRDefault="004A0305" w:rsidP="004A0305">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4A0305" w:rsidRPr="005A2A54" w:rsidRDefault="004A0305" w:rsidP="004A0305">
      <w:pPr>
        <w:spacing w:after="0" w:line="360" w:lineRule="auto"/>
        <w:ind w:firstLine="709"/>
        <w:jc w:val="center"/>
        <w:rPr>
          <w:rFonts w:ascii="Times New Roman" w:eastAsia="Calibri" w:hAnsi="Times New Roman" w:cs="Times New Roman"/>
          <w:b/>
          <w:sz w:val="28"/>
          <w:szCs w:val="28"/>
          <w:lang w:val="uk-UA"/>
        </w:rPr>
      </w:pPr>
      <w:r w:rsidRPr="005A2A54">
        <w:rPr>
          <w:rFonts w:ascii="Times New Roman" w:eastAsia="Calibri" w:hAnsi="Times New Roman" w:cs="Times New Roman"/>
          <w:b/>
          <w:sz w:val="28"/>
          <w:szCs w:val="28"/>
          <w:lang w:val="uk-UA"/>
        </w:rPr>
        <w:lastRenderedPageBreak/>
        <w:t>Освітній процес</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Освітній процес у Природничо-гуманітарному коледжі – це приклад успішного симбіозу двох навчальних напрямів – прикладного та гуманітарного, які не </w:t>
      </w:r>
      <w:proofErr w:type="spellStart"/>
      <w:r w:rsidRPr="00680C7D">
        <w:rPr>
          <w:rFonts w:ascii="Times New Roman" w:eastAsia="Calibri" w:hAnsi="Times New Roman" w:cs="Times New Roman"/>
          <w:sz w:val="28"/>
          <w:szCs w:val="28"/>
          <w:lang w:val="uk-UA"/>
        </w:rPr>
        <w:t>антагонізують</w:t>
      </w:r>
      <w:proofErr w:type="spellEnd"/>
      <w:r w:rsidRPr="00680C7D">
        <w:rPr>
          <w:rFonts w:ascii="Times New Roman" w:eastAsia="Calibri" w:hAnsi="Times New Roman" w:cs="Times New Roman"/>
          <w:sz w:val="28"/>
          <w:szCs w:val="28"/>
          <w:lang w:val="uk-UA"/>
        </w:rPr>
        <w:t xml:space="preserve">, а, навпаки, логічно доповнюють один одного. Запорукою успіху в цій справі є чітко спланована методична робота викладачів, яку координує методична комісія коледжу. Така повсякденна методична робота здійснюється в 11 циклових комісіях, очолюваних досвідченими педагогами – спеціалістами вищої категорії, викладачами–методистами, старшими викладачами. Методична та циклові комісії надають допомогу та здійснюють контроль за підвищенням професійної майстерності викладачів, виконанням індивідуальних планів у </w:t>
      </w:r>
      <w:proofErr w:type="spellStart"/>
      <w:r w:rsidRPr="00680C7D">
        <w:rPr>
          <w:rFonts w:ascii="Times New Roman" w:eastAsia="Calibri" w:hAnsi="Times New Roman" w:cs="Times New Roman"/>
          <w:sz w:val="28"/>
          <w:szCs w:val="28"/>
          <w:lang w:val="uk-UA"/>
        </w:rPr>
        <w:t>міжатестаційни</w:t>
      </w:r>
      <w:r>
        <w:rPr>
          <w:rFonts w:ascii="Times New Roman" w:eastAsia="Calibri" w:hAnsi="Times New Roman" w:cs="Times New Roman"/>
          <w:sz w:val="28"/>
          <w:szCs w:val="28"/>
          <w:lang w:val="uk-UA"/>
        </w:rPr>
        <w:t>й</w:t>
      </w:r>
      <w:proofErr w:type="spellEnd"/>
      <w:r w:rsidRPr="00680C7D">
        <w:rPr>
          <w:rFonts w:ascii="Times New Roman" w:eastAsia="Calibri" w:hAnsi="Times New Roman" w:cs="Times New Roman"/>
          <w:sz w:val="28"/>
          <w:szCs w:val="28"/>
          <w:lang w:val="uk-UA"/>
        </w:rPr>
        <w:t xml:space="preserve"> період, беруть активну участь в атестації педагогів тощо.</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Циклові комісії та студентське наукове товариство готують конференції, проводять зустрічі з практиками, співпрацюють з підприємствами, організовують волонтерські групи, тижневики спеціальностей, круглі столи, </w:t>
      </w:r>
      <w:proofErr w:type="spellStart"/>
      <w:r w:rsidRPr="00680C7D">
        <w:rPr>
          <w:rFonts w:ascii="Times New Roman" w:eastAsia="Calibri" w:hAnsi="Times New Roman" w:cs="Times New Roman"/>
          <w:sz w:val="28"/>
          <w:szCs w:val="28"/>
          <w:lang w:val="uk-UA"/>
        </w:rPr>
        <w:t>брей-ринги</w:t>
      </w:r>
      <w:proofErr w:type="spellEnd"/>
      <w:r w:rsidRPr="00680C7D">
        <w:rPr>
          <w:rFonts w:ascii="Times New Roman" w:eastAsia="Calibri" w:hAnsi="Times New Roman" w:cs="Times New Roman"/>
          <w:sz w:val="28"/>
          <w:szCs w:val="28"/>
          <w:lang w:val="uk-UA"/>
        </w:rPr>
        <w:t xml:space="preserve"> і т.д.</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З метою підвищення методичного рівня викладання, навчання викладачів та майбутніх учителів – а нині студентів «УжНУ», у коледжі працює «Школа молодого педагога». </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На базі Природничо-гуманітарного коледжу працює «Школа педагогічної майстерності», слухачами якої стали не тільки викладачі коледжу, але й учителі ЗОШ усієї Закарпатської області.</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У системі заходів профорієнтаційного характеру та організації вступної кампанії Природничо-гуманітарний коледж приділяє велику увагу підготовчим курсам. Опираючись на багаторічний досвід, педагоги створили базовий методичний фонд для якісного викладання цих дисциплін в «екстремальних» умовах: повна шкільна програма – за вкрай короткий термін. Про результативність роботи підготовчих курсів свідчать такі цифри:</w:t>
      </w:r>
    </w:p>
    <w:p w:rsidR="00B10BC0" w:rsidRDefault="00B10BC0" w:rsidP="004A0305">
      <w:pPr>
        <w:spacing w:after="0" w:line="360" w:lineRule="auto"/>
        <w:ind w:firstLine="709"/>
        <w:jc w:val="both"/>
        <w:rPr>
          <w:rFonts w:ascii="Times New Roman" w:eastAsia="Calibri" w:hAnsi="Times New Roman" w:cs="Times New Roman"/>
          <w:sz w:val="28"/>
          <w:szCs w:val="28"/>
          <w:lang w:val="uk-UA"/>
        </w:rPr>
      </w:pPr>
    </w:p>
    <w:p w:rsidR="00B10BC0" w:rsidRDefault="00B10BC0" w:rsidP="004A0305">
      <w:pPr>
        <w:spacing w:after="0" w:line="360" w:lineRule="auto"/>
        <w:ind w:firstLine="709"/>
        <w:jc w:val="both"/>
        <w:rPr>
          <w:rFonts w:ascii="Times New Roman" w:eastAsia="Calibri" w:hAnsi="Times New Roman" w:cs="Times New Roman"/>
          <w:sz w:val="28"/>
          <w:szCs w:val="28"/>
          <w:lang w:val="uk-UA"/>
        </w:rPr>
      </w:pPr>
    </w:p>
    <w:p w:rsidR="004A0305" w:rsidRDefault="002F5E07" w:rsidP="004A0305">
      <w:pPr>
        <w:spacing w:after="0" w:line="360" w:lineRule="auto"/>
        <w:jc w:val="both"/>
        <w:rPr>
          <w:rFonts w:ascii="Times New Roman" w:eastAsia="Calibri" w:hAnsi="Times New Roman" w:cs="Times New Roman"/>
          <w:sz w:val="28"/>
          <w:szCs w:val="28"/>
          <w:lang w:val="uk-UA"/>
        </w:rPr>
      </w:pPr>
      <w:r>
        <w:rPr>
          <w:noProof/>
          <w:lang w:val="uk-UA" w:eastAsia="uk-UA"/>
        </w:rPr>
        <w:lastRenderedPageBreak/>
        <w:drawing>
          <wp:inline distT="0" distB="0" distL="0" distR="0" wp14:anchorId="6D6749D0" wp14:editId="7CDC83CB">
            <wp:extent cx="5938669" cy="3104707"/>
            <wp:effectExtent l="0" t="0" r="508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0425" cy="3105625"/>
                    </a:xfrm>
                    <a:prstGeom prst="rect">
                      <a:avLst/>
                    </a:prstGeom>
                  </pic:spPr>
                </pic:pic>
              </a:graphicData>
            </a:graphic>
          </wp:inline>
        </w:drawing>
      </w:r>
    </w:p>
    <w:p w:rsidR="004A0305" w:rsidRDefault="004A0305" w:rsidP="004A0305">
      <w:pPr>
        <w:spacing w:after="0" w:line="360" w:lineRule="auto"/>
        <w:jc w:val="both"/>
        <w:rPr>
          <w:rFonts w:ascii="Times New Roman" w:eastAsia="Calibri" w:hAnsi="Times New Roman" w:cs="Times New Roman"/>
          <w:sz w:val="28"/>
          <w:szCs w:val="28"/>
          <w:lang w:val="uk-UA"/>
        </w:rPr>
      </w:pP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Однак у зв’язку з новою реальністю – необхідністю складання студентами ІІ курсів ДПА у формі зовнішнього незалежного оцінювання - виникла потреба у належній підготовці другокурсників до такого випробування. Тому разом із відділом </w:t>
      </w:r>
      <w:proofErr w:type="spellStart"/>
      <w:r w:rsidRPr="00680C7D">
        <w:rPr>
          <w:rFonts w:ascii="Times New Roman" w:eastAsia="Calibri" w:hAnsi="Times New Roman" w:cs="Times New Roman"/>
          <w:sz w:val="28"/>
          <w:szCs w:val="28"/>
          <w:lang w:val="uk-UA"/>
        </w:rPr>
        <w:t>доуніверситетської</w:t>
      </w:r>
      <w:proofErr w:type="spellEnd"/>
      <w:r w:rsidRPr="00680C7D">
        <w:rPr>
          <w:rFonts w:ascii="Times New Roman" w:eastAsia="Calibri" w:hAnsi="Times New Roman" w:cs="Times New Roman"/>
          <w:sz w:val="28"/>
          <w:szCs w:val="28"/>
          <w:lang w:val="uk-UA"/>
        </w:rPr>
        <w:t xml:space="preserve"> підготовки УжНУ ми організували підготовчі курси за програмою ЗНО з української мови, а </w:t>
      </w:r>
      <w:proofErr w:type="spellStart"/>
      <w:r w:rsidRPr="00680C7D">
        <w:rPr>
          <w:rFonts w:ascii="Times New Roman" w:eastAsia="Calibri" w:hAnsi="Times New Roman" w:cs="Times New Roman"/>
          <w:sz w:val="28"/>
          <w:szCs w:val="28"/>
          <w:lang w:val="uk-UA"/>
        </w:rPr>
        <w:t>цьогоріч</w:t>
      </w:r>
      <w:proofErr w:type="spellEnd"/>
      <w:r w:rsidRPr="00680C7D">
        <w:rPr>
          <w:rFonts w:ascii="Times New Roman" w:eastAsia="Calibri" w:hAnsi="Times New Roman" w:cs="Times New Roman"/>
          <w:sz w:val="28"/>
          <w:szCs w:val="28"/>
          <w:lang w:val="uk-UA"/>
        </w:rPr>
        <w:t xml:space="preserve"> – ще й із математики та історії України. Підсумки минулорічного складання довели високу результативність такої підготовки.</w:t>
      </w:r>
    </w:p>
    <w:p w:rsidR="00413CD2" w:rsidRDefault="00413CD2" w:rsidP="004A0305">
      <w:pPr>
        <w:spacing w:after="0" w:line="360" w:lineRule="auto"/>
        <w:ind w:firstLine="709"/>
        <w:jc w:val="both"/>
        <w:rPr>
          <w:rFonts w:ascii="Times New Roman" w:eastAsia="Calibri" w:hAnsi="Times New Roman" w:cs="Times New Roman"/>
          <w:sz w:val="28"/>
          <w:szCs w:val="28"/>
          <w:lang w:val="uk-UA"/>
        </w:rPr>
      </w:pPr>
    </w:p>
    <w:p w:rsidR="004A0305" w:rsidRDefault="002F5E07" w:rsidP="002F5E07">
      <w:pPr>
        <w:spacing w:after="0" w:line="360" w:lineRule="auto"/>
        <w:jc w:val="center"/>
        <w:rPr>
          <w:rFonts w:ascii="Times New Roman" w:eastAsia="Calibri" w:hAnsi="Times New Roman" w:cs="Times New Roman"/>
          <w:sz w:val="28"/>
          <w:szCs w:val="28"/>
          <w:lang w:val="uk-UA"/>
        </w:rPr>
      </w:pPr>
      <w:r>
        <w:rPr>
          <w:noProof/>
          <w:lang w:val="uk-UA" w:eastAsia="uk-UA"/>
        </w:rPr>
        <w:drawing>
          <wp:inline distT="0" distB="0" distL="0" distR="0" wp14:anchorId="01C7A37D" wp14:editId="501BAE77">
            <wp:extent cx="5938668" cy="3104707"/>
            <wp:effectExtent l="0" t="0" r="508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0425" cy="3105626"/>
                    </a:xfrm>
                    <a:prstGeom prst="rect">
                      <a:avLst/>
                    </a:prstGeom>
                  </pic:spPr>
                </pic:pic>
              </a:graphicData>
            </a:graphic>
          </wp:inline>
        </w:drawing>
      </w:r>
    </w:p>
    <w:p w:rsidR="004A0305" w:rsidRDefault="004A0305" w:rsidP="004A0305">
      <w:pPr>
        <w:spacing w:after="0" w:line="360" w:lineRule="auto"/>
        <w:jc w:val="both"/>
        <w:rPr>
          <w:rFonts w:ascii="Times New Roman" w:eastAsia="Calibri" w:hAnsi="Times New Roman" w:cs="Times New Roman"/>
          <w:sz w:val="28"/>
          <w:szCs w:val="28"/>
          <w:lang w:val="uk-UA"/>
        </w:rPr>
      </w:pPr>
      <w:r>
        <w:rPr>
          <w:noProof/>
          <w:lang w:val="uk-UA" w:eastAsia="uk-UA"/>
        </w:rPr>
        <w:lastRenderedPageBreak/>
        <w:drawing>
          <wp:inline distT="0" distB="0" distL="0" distR="0" wp14:anchorId="7403DCD9" wp14:editId="533C6FFC">
            <wp:extent cx="5943600" cy="26955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BEBA8EAE-BF5A-486C-A8C5-ECC9F3942E4B}">
                          <a14:imgProps xmlns:a14="http://schemas.microsoft.com/office/drawing/2010/main">
                            <a14:imgLayer r:embed="rId38">
                              <a14:imgEffect>
                                <a14:colorTemperature colorTemp="4700"/>
                              </a14:imgEffect>
                              <a14:imgEffect>
                                <a14:saturation sat="400000"/>
                              </a14:imgEffect>
                            </a14:imgLayer>
                          </a14:imgProps>
                        </a:ext>
                      </a:extLst>
                    </a:blip>
                    <a:stretch>
                      <a:fillRect/>
                    </a:stretch>
                  </pic:blipFill>
                  <pic:spPr>
                    <a:xfrm>
                      <a:off x="0" y="0"/>
                      <a:ext cx="5940425" cy="2694135"/>
                    </a:xfrm>
                    <a:prstGeom prst="rect">
                      <a:avLst/>
                    </a:prstGeom>
                  </pic:spPr>
                </pic:pic>
              </a:graphicData>
            </a:graphic>
          </wp:inline>
        </w:drawing>
      </w:r>
    </w:p>
    <w:p w:rsidR="004A0305" w:rsidRPr="00680C7D" w:rsidRDefault="004A0305" w:rsidP="004A0305">
      <w:pPr>
        <w:spacing w:after="0" w:line="360" w:lineRule="auto"/>
        <w:jc w:val="both"/>
        <w:rPr>
          <w:rFonts w:ascii="Times New Roman" w:eastAsia="Calibri" w:hAnsi="Times New Roman" w:cs="Times New Roman"/>
          <w:sz w:val="28"/>
          <w:szCs w:val="28"/>
          <w:lang w:val="uk-UA"/>
        </w:rPr>
      </w:pP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Найвища оцінка роботи педагогічного колективу – це досягнення його студентів. За два десятиліття </w:t>
      </w:r>
      <w:proofErr w:type="spellStart"/>
      <w:r w:rsidRPr="00680C7D">
        <w:rPr>
          <w:rFonts w:ascii="Times New Roman" w:eastAsia="Calibri" w:hAnsi="Times New Roman" w:cs="Times New Roman"/>
          <w:sz w:val="28"/>
          <w:szCs w:val="28"/>
          <w:lang w:val="uk-UA"/>
        </w:rPr>
        <w:t>коледжани</w:t>
      </w:r>
      <w:proofErr w:type="spellEnd"/>
      <w:r w:rsidRPr="00680C7D">
        <w:rPr>
          <w:rFonts w:ascii="Times New Roman" w:eastAsia="Calibri" w:hAnsi="Times New Roman" w:cs="Times New Roman"/>
          <w:sz w:val="28"/>
          <w:szCs w:val="28"/>
          <w:lang w:val="uk-UA"/>
        </w:rPr>
        <w:t xml:space="preserve"> ставали призерами знаних міжнародних і всеукраїнських конкурсів та олімпіад, наукових баталій та </w:t>
      </w:r>
      <w:proofErr w:type="spellStart"/>
      <w:r w:rsidRPr="00680C7D">
        <w:rPr>
          <w:rFonts w:ascii="Times New Roman" w:eastAsia="Calibri" w:hAnsi="Times New Roman" w:cs="Times New Roman"/>
          <w:sz w:val="28"/>
          <w:szCs w:val="28"/>
          <w:lang w:val="uk-UA"/>
        </w:rPr>
        <w:t>спартакіад</w:t>
      </w:r>
      <w:proofErr w:type="spellEnd"/>
      <w:r w:rsidRPr="00680C7D">
        <w:rPr>
          <w:rFonts w:ascii="Times New Roman" w:eastAsia="Calibri"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Оскільки коледж здійснює навчання за програмою 10 – 11 класів із загальноосвітніх дисциплін, то студенти І – ІІ курсів можуть брати участь у конкурсах науково – дослідних робіт МАН України. Щороку призерами ІІ та учасниками ІІІ етапу Всеукраїнського конкурсу стають наші талановиті дослідники і автори: юні поетеси Анна </w:t>
      </w:r>
      <w:proofErr w:type="spellStart"/>
      <w:r w:rsidRPr="00680C7D">
        <w:rPr>
          <w:rFonts w:ascii="Times New Roman" w:eastAsia="Calibri" w:hAnsi="Times New Roman" w:cs="Times New Roman"/>
          <w:sz w:val="28"/>
          <w:szCs w:val="28"/>
          <w:lang w:val="uk-UA"/>
        </w:rPr>
        <w:t>Андрусяк</w:t>
      </w:r>
      <w:proofErr w:type="spellEnd"/>
      <w:r w:rsidRPr="00680C7D">
        <w:rPr>
          <w:rFonts w:ascii="Times New Roman" w:eastAsia="Calibri" w:hAnsi="Times New Roman" w:cs="Times New Roman"/>
          <w:sz w:val="28"/>
          <w:szCs w:val="28"/>
          <w:lang w:val="uk-UA"/>
        </w:rPr>
        <w:t xml:space="preserve"> та Анастасія Ковалів (секція «Художня творчість»), </w:t>
      </w:r>
      <w:proofErr w:type="spellStart"/>
      <w:r w:rsidRPr="00680C7D">
        <w:rPr>
          <w:rFonts w:ascii="Times New Roman" w:eastAsia="Calibri" w:hAnsi="Times New Roman" w:cs="Times New Roman"/>
          <w:sz w:val="28"/>
          <w:szCs w:val="28"/>
          <w:lang w:val="uk-UA"/>
        </w:rPr>
        <w:t>Елена</w:t>
      </w:r>
      <w:proofErr w:type="spellEnd"/>
      <w:r w:rsidRPr="00680C7D">
        <w:rPr>
          <w:rFonts w:ascii="Times New Roman" w:eastAsia="Calibri" w:hAnsi="Times New Roman" w:cs="Times New Roman"/>
          <w:sz w:val="28"/>
          <w:szCs w:val="28"/>
          <w:lang w:val="uk-UA"/>
        </w:rPr>
        <w:t xml:space="preserve"> </w:t>
      </w:r>
      <w:proofErr w:type="spellStart"/>
      <w:r w:rsidRPr="00680C7D">
        <w:rPr>
          <w:rFonts w:ascii="Times New Roman" w:eastAsia="Calibri" w:hAnsi="Times New Roman" w:cs="Times New Roman"/>
          <w:sz w:val="28"/>
          <w:szCs w:val="28"/>
          <w:lang w:val="uk-UA"/>
        </w:rPr>
        <w:t>Сойма</w:t>
      </w:r>
      <w:proofErr w:type="spellEnd"/>
      <w:r w:rsidRPr="00680C7D">
        <w:rPr>
          <w:rFonts w:ascii="Times New Roman" w:eastAsia="Calibri" w:hAnsi="Times New Roman" w:cs="Times New Roman"/>
          <w:sz w:val="28"/>
          <w:szCs w:val="28"/>
          <w:lang w:val="uk-UA"/>
        </w:rPr>
        <w:t xml:space="preserve"> (секція «Українська мова»); Олег </w:t>
      </w:r>
      <w:proofErr w:type="spellStart"/>
      <w:r w:rsidRPr="00680C7D">
        <w:rPr>
          <w:rFonts w:ascii="Times New Roman" w:eastAsia="Calibri" w:hAnsi="Times New Roman" w:cs="Times New Roman"/>
          <w:sz w:val="28"/>
          <w:szCs w:val="28"/>
          <w:lang w:val="uk-UA"/>
        </w:rPr>
        <w:t>Росул</w:t>
      </w:r>
      <w:proofErr w:type="spellEnd"/>
      <w:r w:rsidRPr="00680C7D">
        <w:rPr>
          <w:rFonts w:ascii="Times New Roman" w:eastAsia="Calibri" w:hAnsi="Times New Roman" w:cs="Times New Roman"/>
          <w:sz w:val="28"/>
          <w:szCs w:val="28"/>
          <w:lang w:val="uk-UA"/>
        </w:rPr>
        <w:t xml:space="preserve"> та Яна Голінка (секція «Історія України»),  Максиміліан </w:t>
      </w:r>
      <w:proofErr w:type="spellStart"/>
      <w:r w:rsidRPr="00680C7D">
        <w:rPr>
          <w:rFonts w:ascii="Times New Roman" w:eastAsia="Calibri" w:hAnsi="Times New Roman" w:cs="Times New Roman"/>
          <w:sz w:val="28"/>
          <w:szCs w:val="28"/>
          <w:lang w:val="uk-UA"/>
        </w:rPr>
        <w:t>Лісіцин</w:t>
      </w:r>
      <w:proofErr w:type="spellEnd"/>
      <w:r w:rsidRPr="00680C7D">
        <w:rPr>
          <w:rFonts w:ascii="Times New Roman" w:eastAsia="Calibri" w:hAnsi="Times New Roman" w:cs="Times New Roman"/>
          <w:sz w:val="28"/>
          <w:szCs w:val="28"/>
          <w:lang w:val="uk-UA"/>
        </w:rPr>
        <w:t xml:space="preserve"> та </w:t>
      </w:r>
      <w:proofErr w:type="spellStart"/>
      <w:r w:rsidRPr="00680C7D">
        <w:rPr>
          <w:rFonts w:ascii="Times New Roman" w:eastAsia="Calibri" w:hAnsi="Times New Roman" w:cs="Times New Roman"/>
          <w:sz w:val="28"/>
          <w:szCs w:val="28"/>
          <w:lang w:val="uk-UA"/>
        </w:rPr>
        <w:t>Пайдич</w:t>
      </w:r>
      <w:proofErr w:type="spellEnd"/>
      <w:r w:rsidRPr="00680C7D">
        <w:rPr>
          <w:rFonts w:ascii="Times New Roman" w:eastAsia="Calibri" w:hAnsi="Times New Roman" w:cs="Times New Roman"/>
          <w:sz w:val="28"/>
          <w:szCs w:val="28"/>
          <w:lang w:val="uk-UA"/>
        </w:rPr>
        <w:t xml:space="preserve"> Максим (секція «Економіка») та ін.</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За час існування Міжнародного конкурсу знавців української мови імені П.</w:t>
      </w:r>
      <w:proofErr w:type="spellStart"/>
      <w:r w:rsidRPr="00680C7D">
        <w:rPr>
          <w:rFonts w:ascii="Times New Roman" w:eastAsia="Calibri" w:hAnsi="Times New Roman" w:cs="Times New Roman"/>
          <w:sz w:val="28"/>
          <w:szCs w:val="28"/>
          <w:lang w:val="uk-UA"/>
        </w:rPr>
        <w:t>Яцика</w:t>
      </w:r>
      <w:proofErr w:type="spellEnd"/>
      <w:r w:rsidRPr="00680C7D">
        <w:rPr>
          <w:rFonts w:ascii="Times New Roman" w:eastAsia="Calibri" w:hAnsi="Times New Roman" w:cs="Times New Roman"/>
          <w:sz w:val="28"/>
          <w:szCs w:val="28"/>
          <w:lang w:val="uk-UA"/>
        </w:rPr>
        <w:t xml:space="preserve"> його призерами стали 10 наших студентів, серед яких – Олег </w:t>
      </w:r>
      <w:proofErr w:type="spellStart"/>
      <w:r w:rsidRPr="00680C7D">
        <w:rPr>
          <w:rFonts w:ascii="Times New Roman" w:eastAsia="Calibri" w:hAnsi="Times New Roman" w:cs="Times New Roman"/>
          <w:sz w:val="28"/>
          <w:szCs w:val="28"/>
          <w:lang w:val="uk-UA"/>
        </w:rPr>
        <w:t>Росул</w:t>
      </w:r>
      <w:proofErr w:type="spellEnd"/>
      <w:r w:rsidRPr="00680C7D">
        <w:rPr>
          <w:rFonts w:ascii="Times New Roman" w:eastAsia="Calibri" w:hAnsi="Times New Roman" w:cs="Times New Roman"/>
          <w:sz w:val="28"/>
          <w:szCs w:val="28"/>
          <w:lang w:val="uk-UA"/>
        </w:rPr>
        <w:t xml:space="preserve"> (І місце, 2016 рік), </w:t>
      </w:r>
      <w:proofErr w:type="spellStart"/>
      <w:r w:rsidRPr="00680C7D">
        <w:rPr>
          <w:rFonts w:ascii="Times New Roman" w:eastAsia="Calibri" w:hAnsi="Times New Roman" w:cs="Times New Roman"/>
          <w:sz w:val="28"/>
          <w:szCs w:val="28"/>
          <w:lang w:val="uk-UA"/>
        </w:rPr>
        <w:t>Заяць</w:t>
      </w:r>
      <w:proofErr w:type="spellEnd"/>
      <w:r w:rsidRPr="00680C7D">
        <w:rPr>
          <w:rFonts w:ascii="Times New Roman" w:eastAsia="Calibri" w:hAnsi="Times New Roman" w:cs="Times New Roman"/>
          <w:sz w:val="28"/>
          <w:szCs w:val="28"/>
          <w:lang w:val="uk-UA"/>
        </w:rPr>
        <w:t xml:space="preserve"> Романна (ІІ місце, 2017рік), Пащук Ярина, І місце (2014 рік). Переможцями Міжнародного творчого конкурсу ім. Т.Г.Шевченка були такі студенти: Пащук Я. – І місце (2014 рік), </w:t>
      </w:r>
      <w:proofErr w:type="spellStart"/>
      <w:r w:rsidRPr="00680C7D">
        <w:rPr>
          <w:rFonts w:ascii="Times New Roman" w:eastAsia="Calibri" w:hAnsi="Times New Roman" w:cs="Times New Roman"/>
          <w:sz w:val="28"/>
          <w:szCs w:val="28"/>
          <w:lang w:val="uk-UA"/>
        </w:rPr>
        <w:t>Мигалега</w:t>
      </w:r>
      <w:proofErr w:type="spellEnd"/>
      <w:r w:rsidRPr="00680C7D">
        <w:rPr>
          <w:rFonts w:ascii="Times New Roman" w:eastAsia="Calibri" w:hAnsi="Times New Roman" w:cs="Times New Roman"/>
          <w:sz w:val="28"/>
          <w:szCs w:val="28"/>
          <w:lang w:val="uk-UA"/>
        </w:rPr>
        <w:t xml:space="preserve"> Л. – І місце (2016 рік), </w:t>
      </w:r>
      <w:proofErr w:type="spellStart"/>
      <w:r w:rsidRPr="00680C7D">
        <w:rPr>
          <w:rFonts w:ascii="Times New Roman" w:eastAsia="Calibri" w:hAnsi="Times New Roman" w:cs="Times New Roman"/>
          <w:sz w:val="28"/>
          <w:szCs w:val="28"/>
          <w:lang w:val="uk-UA"/>
        </w:rPr>
        <w:t>Заяць</w:t>
      </w:r>
      <w:proofErr w:type="spellEnd"/>
      <w:r w:rsidRPr="00680C7D">
        <w:rPr>
          <w:rFonts w:ascii="Times New Roman" w:eastAsia="Calibri" w:hAnsi="Times New Roman" w:cs="Times New Roman"/>
          <w:sz w:val="28"/>
          <w:szCs w:val="28"/>
          <w:lang w:val="uk-UA"/>
        </w:rPr>
        <w:t xml:space="preserve"> Р. – ІІ місце (2017 рік) – 2019 </w:t>
      </w:r>
      <w:proofErr w:type="spellStart"/>
      <w:r w:rsidRPr="00680C7D">
        <w:rPr>
          <w:rFonts w:ascii="Times New Roman" w:eastAsia="Calibri" w:hAnsi="Times New Roman" w:cs="Times New Roman"/>
          <w:sz w:val="28"/>
          <w:szCs w:val="28"/>
          <w:lang w:val="uk-UA"/>
        </w:rPr>
        <w:t>Голич</w:t>
      </w:r>
      <w:proofErr w:type="spellEnd"/>
      <w:r w:rsidRPr="00680C7D">
        <w:rPr>
          <w:rFonts w:ascii="Times New Roman" w:eastAsia="Calibri" w:hAnsi="Times New Roman" w:cs="Times New Roman"/>
          <w:sz w:val="28"/>
          <w:szCs w:val="28"/>
          <w:lang w:val="uk-UA"/>
        </w:rPr>
        <w:t xml:space="preserve"> Катерина, І місце у </w:t>
      </w:r>
      <w:r w:rsidRPr="00680C7D">
        <w:rPr>
          <w:rFonts w:ascii="Times New Roman" w:eastAsia="Calibri" w:hAnsi="Times New Roman" w:cs="Times New Roman"/>
          <w:sz w:val="28"/>
          <w:szCs w:val="28"/>
          <w:lang w:val="en-US"/>
        </w:rPr>
        <w:t>V</w:t>
      </w:r>
      <w:r w:rsidRPr="00680C7D">
        <w:rPr>
          <w:rFonts w:ascii="Times New Roman" w:eastAsia="Calibri" w:hAnsi="Times New Roman" w:cs="Times New Roman"/>
          <w:sz w:val="28"/>
          <w:szCs w:val="28"/>
          <w:lang w:val="uk-UA"/>
        </w:rPr>
        <w:t xml:space="preserve"> </w:t>
      </w:r>
      <w:proofErr w:type="spellStart"/>
      <w:r w:rsidRPr="00680C7D">
        <w:rPr>
          <w:rFonts w:ascii="Times New Roman" w:eastAsia="Calibri" w:hAnsi="Times New Roman" w:cs="Times New Roman"/>
          <w:sz w:val="28"/>
          <w:szCs w:val="28"/>
          <w:lang w:val="uk-UA"/>
        </w:rPr>
        <w:t>Всеукраїнськоу</w:t>
      </w:r>
      <w:proofErr w:type="spellEnd"/>
      <w:r w:rsidRPr="00680C7D">
        <w:rPr>
          <w:rFonts w:ascii="Times New Roman" w:eastAsia="Calibri" w:hAnsi="Times New Roman" w:cs="Times New Roman"/>
          <w:sz w:val="28"/>
          <w:szCs w:val="28"/>
          <w:lang w:val="uk-UA"/>
        </w:rPr>
        <w:t xml:space="preserve"> фестивалі-конкурсі та студентської творчості ім. Марії Фішер-Слиж – «Змагаймось за нове життя», </w:t>
      </w:r>
      <w:proofErr w:type="spellStart"/>
      <w:r w:rsidRPr="00680C7D">
        <w:rPr>
          <w:rFonts w:ascii="Times New Roman" w:eastAsia="Calibri" w:hAnsi="Times New Roman" w:cs="Times New Roman"/>
          <w:sz w:val="28"/>
          <w:szCs w:val="28"/>
          <w:lang w:val="uk-UA"/>
        </w:rPr>
        <w:t>присв’ячене</w:t>
      </w:r>
      <w:proofErr w:type="spellEnd"/>
      <w:r w:rsidRPr="00680C7D">
        <w:rPr>
          <w:rFonts w:ascii="Times New Roman" w:eastAsia="Calibri" w:hAnsi="Times New Roman" w:cs="Times New Roman"/>
          <w:sz w:val="28"/>
          <w:szCs w:val="28"/>
          <w:lang w:val="uk-UA"/>
        </w:rPr>
        <w:t xml:space="preserve"> Лесі </w:t>
      </w:r>
      <w:proofErr w:type="spellStart"/>
      <w:r w:rsidRPr="00680C7D">
        <w:rPr>
          <w:rFonts w:ascii="Times New Roman" w:eastAsia="Calibri" w:hAnsi="Times New Roman" w:cs="Times New Roman"/>
          <w:sz w:val="28"/>
          <w:szCs w:val="28"/>
          <w:lang w:val="uk-UA"/>
        </w:rPr>
        <w:t>Українкі</w:t>
      </w:r>
      <w:proofErr w:type="spellEnd"/>
      <w:r w:rsidRPr="00680C7D">
        <w:rPr>
          <w:rFonts w:ascii="Times New Roman" w:eastAsia="Calibri"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lastRenderedPageBreak/>
        <w:t xml:space="preserve">Серед студентів коледжу були два президентські стипендіати – студенти спеціальності «Право» </w:t>
      </w:r>
      <w:proofErr w:type="spellStart"/>
      <w:r w:rsidRPr="00680C7D">
        <w:rPr>
          <w:rFonts w:ascii="Times New Roman" w:eastAsia="Calibri" w:hAnsi="Times New Roman" w:cs="Times New Roman"/>
          <w:sz w:val="28"/>
          <w:szCs w:val="28"/>
          <w:lang w:val="uk-UA"/>
        </w:rPr>
        <w:t>Росул</w:t>
      </w:r>
      <w:proofErr w:type="spellEnd"/>
      <w:r w:rsidRPr="00680C7D">
        <w:rPr>
          <w:rFonts w:ascii="Times New Roman" w:eastAsia="Calibri" w:hAnsi="Times New Roman" w:cs="Times New Roman"/>
          <w:sz w:val="28"/>
          <w:szCs w:val="28"/>
          <w:lang w:val="uk-UA"/>
        </w:rPr>
        <w:t xml:space="preserve"> Олег та </w:t>
      </w:r>
      <w:proofErr w:type="spellStart"/>
      <w:r w:rsidRPr="00680C7D">
        <w:rPr>
          <w:rFonts w:ascii="Times New Roman" w:eastAsia="Calibri" w:hAnsi="Times New Roman" w:cs="Times New Roman"/>
          <w:sz w:val="28"/>
          <w:szCs w:val="28"/>
          <w:lang w:val="uk-UA"/>
        </w:rPr>
        <w:t>Мигалега</w:t>
      </w:r>
      <w:proofErr w:type="spellEnd"/>
      <w:r w:rsidRPr="00680C7D">
        <w:rPr>
          <w:rFonts w:ascii="Times New Roman" w:eastAsia="Calibri" w:hAnsi="Times New Roman" w:cs="Times New Roman"/>
          <w:sz w:val="28"/>
          <w:szCs w:val="28"/>
          <w:lang w:val="uk-UA"/>
        </w:rPr>
        <w:t xml:space="preserve"> Лідія.</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Високий рівень надання освітніх послуг та провідне місце Природничо-гуманітарного коледжу в підготовці молодих правознавців України було підтверджено студентами під час їх участі у міжнародних науково – практичних конференціях «Закарпатські правові читання» (у 2017 році студент ІІ курсу </w:t>
      </w:r>
      <w:proofErr w:type="spellStart"/>
      <w:r w:rsidRPr="00680C7D">
        <w:rPr>
          <w:rFonts w:ascii="Times New Roman" w:eastAsia="Calibri" w:hAnsi="Times New Roman" w:cs="Times New Roman"/>
          <w:sz w:val="28"/>
          <w:szCs w:val="28"/>
          <w:lang w:val="uk-UA"/>
        </w:rPr>
        <w:t>Росул</w:t>
      </w:r>
      <w:proofErr w:type="spellEnd"/>
      <w:r w:rsidRPr="00680C7D">
        <w:rPr>
          <w:rFonts w:ascii="Times New Roman" w:eastAsia="Calibri" w:hAnsi="Times New Roman" w:cs="Times New Roman"/>
          <w:sz w:val="28"/>
          <w:szCs w:val="28"/>
          <w:lang w:val="uk-UA"/>
        </w:rPr>
        <w:t xml:space="preserve"> Олег посів І місце серед учасників усіх секцій, а в 2018 році студент ІІІ курсу Гошовський Євгеній – у секції «Цивільне право»). У таких заходах обласного, всеукраїнського та міжнародного формату взяло участь близько 100 юних правників.</w:t>
      </w:r>
      <w:r>
        <w:rPr>
          <w:rFonts w:ascii="Times New Roman" w:eastAsia="Calibri" w:hAnsi="Times New Roman" w:cs="Times New Roman"/>
          <w:sz w:val="28"/>
          <w:szCs w:val="28"/>
          <w:lang w:val="uk-UA"/>
        </w:rPr>
        <w:t xml:space="preserve"> Традиційною є Всеукраїн</w:t>
      </w:r>
      <w:r w:rsidR="00DF3BE0">
        <w:rPr>
          <w:rFonts w:ascii="Times New Roman" w:eastAsia="Calibri" w:hAnsi="Times New Roman" w:cs="Times New Roman"/>
          <w:sz w:val="28"/>
          <w:szCs w:val="28"/>
          <w:lang w:val="uk-UA"/>
        </w:rPr>
        <w:t xml:space="preserve">ська конференція «Студентський </w:t>
      </w:r>
      <w:r>
        <w:rPr>
          <w:rFonts w:ascii="Times New Roman" w:eastAsia="Calibri" w:hAnsi="Times New Roman" w:cs="Times New Roman"/>
          <w:sz w:val="28"/>
          <w:szCs w:val="28"/>
          <w:lang w:val="uk-UA"/>
        </w:rPr>
        <w:t>вимір, щодо актуальних проблем у правознавстві».</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Результативним є викладання у коледжі і математичних дисциплін, яке здійснює циклова комісія, що складається із досвідчених науковців та методистів. Студенти, беруть участь у міжнародних та всеукраїнських олімпіадах і конкурсах: вісім із них стали призерами олімпіад із математики, п’ять – переможцями міжнародних конкурсів та форумів тощо.</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rPr>
        <w:t xml:space="preserve">Одною з </w:t>
      </w:r>
      <w:proofErr w:type="spellStart"/>
      <w:r w:rsidRPr="00680C7D">
        <w:rPr>
          <w:rFonts w:ascii="Times New Roman" w:hAnsi="Times New Roman" w:cs="Times New Roman"/>
          <w:sz w:val="28"/>
          <w:szCs w:val="28"/>
        </w:rPr>
        <w:t>найпопулярні</w:t>
      </w:r>
      <w:proofErr w:type="gramStart"/>
      <w:r w:rsidRPr="00680C7D">
        <w:rPr>
          <w:rFonts w:ascii="Times New Roman" w:hAnsi="Times New Roman" w:cs="Times New Roman"/>
          <w:sz w:val="28"/>
          <w:szCs w:val="28"/>
        </w:rPr>
        <w:t>ших</w:t>
      </w:r>
      <w:proofErr w:type="spellEnd"/>
      <w:r w:rsidRPr="00680C7D">
        <w:rPr>
          <w:rFonts w:ascii="Times New Roman" w:hAnsi="Times New Roman" w:cs="Times New Roman"/>
          <w:sz w:val="28"/>
          <w:szCs w:val="28"/>
        </w:rPr>
        <w:t xml:space="preserve"> та</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найактуальніших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спеціальностей</w:t>
      </w:r>
      <w:proofErr w:type="spellEnd"/>
      <w:r w:rsidRPr="00680C7D">
        <w:rPr>
          <w:rFonts w:ascii="Times New Roman" w:hAnsi="Times New Roman" w:cs="Times New Roman"/>
          <w:sz w:val="28"/>
          <w:szCs w:val="28"/>
        </w:rPr>
        <w:t xml:space="preserve"> у </w:t>
      </w:r>
      <w:proofErr w:type="spellStart"/>
      <w:r w:rsidRPr="00680C7D">
        <w:rPr>
          <w:rFonts w:ascii="Times New Roman" w:hAnsi="Times New Roman" w:cs="Times New Roman"/>
          <w:sz w:val="28"/>
          <w:szCs w:val="28"/>
        </w:rPr>
        <w:t>Природничо-гуманітарному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коледжі</w:t>
      </w:r>
      <w:proofErr w:type="spellEnd"/>
      <w:r w:rsidRPr="00680C7D">
        <w:rPr>
          <w:rFonts w:ascii="Times New Roman" w:hAnsi="Times New Roman" w:cs="Times New Roman"/>
          <w:sz w:val="28"/>
          <w:szCs w:val="28"/>
        </w:rPr>
        <w:t xml:space="preserve"> є «</w:t>
      </w:r>
      <w:proofErr w:type="spellStart"/>
      <w:r w:rsidRPr="00680C7D">
        <w:rPr>
          <w:rFonts w:ascii="Times New Roman" w:hAnsi="Times New Roman" w:cs="Times New Roman"/>
          <w:sz w:val="28"/>
          <w:szCs w:val="28"/>
        </w:rPr>
        <w:t>Інженерія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програмного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забезпеченн</w:t>
      </w:r>
      <w:proofErr w:type="spellEnd"/>
      <w:r w:rsidRPr="00680C7D">
        <w:rPr>
          <w:rFonts w:ascii="Times New Roman" w:hAnsi="Times New Roman" w:cs="Times New Roman"/>
          <w:sz w:val="28"/>
          <w:szCs w:val="28"/>
          <w:lang w:val="uk-UA"/>
        </w:rPr>
        <w:t>я».</w:t>
      </w:r>
    </w:p>
    <w:p w:rsidR="004A0305"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rPr>
        <w:t>Найкращим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показником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роботи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викладачі</w:t>
      </w:r>
      <w:proofErr w:type="gramStart"/>
      <w:r w:rsidRPr="00680C7D">
        <w:rPr>
          <w:rFonts w:ascii="Times New Roman" w:hAnsi="Times New Roman" w:cs="Times New Roman"/>
          <w:sz w:val="28"/>
          <w:szCs w:val="28"/>
        </w:rPr>
        <w:t>в</w:t>
      </w:r>
      <w:proofErr w:type="spellEnd"/>
      <w:proofErr w:type="gramEnd"/>
      <w:r w:rsidRPr="00680C7D">
        <w:rPr>
          <w:rFonts w:ascii="Times New Roman" w:hAnsi="Times New Roman" w:cs="Times New Roman"/>
          <w:sz w:val="28"/>
          <w:szCs w:val="28"/>
        </w:rPr>
        <w:t xml:space="preserve"> </w:t>
      </w:r>
      <w:r w:rsidRPr="00680C7D">
        <w:rPr>
          <w:rFonts w:ascii="Times New Roman" w:hAnsi="Times New Roman" w:cs="Times New Roman"/>
          <w:sz w:val="28"/>
          <w:szCs w:val="28"/>
          <w:lang w:val="uk-UA"/>
        </w:rPr>
        <w:t>спеціальності «Інженерія програмного забезпечення»</w:t>
      </w:r>
      <w:r w:rsidRPr="00680C7D">
        <w:rPr>
          <w:rFonts w:ascii="Times New Roman" w:hAnsi="Times New Roman" w:cs="Times New Roman"/>
          <w:sz w:val="28"/>
          <w:szCs w:val="28"/>
        </w:rPr>
        <w:t xml:space="preserve"> є </w:t>
      </w:r>
      <w:proofErr w:type="spellStart"/>
      <w:r w:rsidRPr="00680C7D">
        <w:rPr>
          <w:rFonts w:ascii="Times New Roman" w:hAnsi="Times New Roman" w:cs="Times New Roman"/>
          <w:sz w:val="28"/>
          <w:szCs w:val="28"/>
        </w:rPr>
        <w:t>досягнення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студентів</w:t>
      </w:r>
      <w:proofErr w:type="spellEnd"/>
      <w:r>
        <w:rPr>
          <w:rFonts w:ascii="Times New Roman" w:hAnsi="Times New Roman" w:cs="Times New Roman"/>
          <w:sz w:val="28"/>
          <w:szCs w:val="28"/>
          <w:lang w:val="uk-UA"/>
        </w:rPr>
        <w:t>:</w:t>
      </w:r>
    </w:p>
    <w:p w:rsidR="004A0305" w:rsidRDefault="00413CD2" w:rsidP="004A0305">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6097E92D" wp14:editId="3ED049DD">
            <wp:extent cx="5934808" cy="2497015"/>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0425" cy="2499378"/>
                    </a:xfrm>
                    <a:prstGeom prst="rect">
                      <a:avLst/>
                    </a:prstGeom>
                  </pic:spPr>
                </pic:pic>
              </a:graphicData>
            </a:graphic>
          </wp:inline>
        </w:drawing>
      </w:r>
    </w:p>
    <w:p w:rsidR="004A0305" w:rsidRDefault="004A0305" w:rsidP="004A0305">
      <w:pPr>
        <w:spacing w:after="0" w:line="360" w:lineRule="auto"/>
        <w:ind w:firstLine="709"/>
        <w:jc w:val="both"/>
        <w:rPr>
          <w:noProof/>
          <w:lang w:val="uk-UA" w:eastAsia="uk-UA"/>
        </w:rPr>
      </w:pPr>
      <w:r>
        <w:rPr>
          <w:rFonts w:ascii="Times New Roman" w:hAnsi="Times New Roman" w:cs="Times New Roman"/>
          <w:sz w:val="28"/>
          <w:szCs w:val="28"/>
          <w:lang w:val="uk-UA"/>
        </w:rPr>
        <w:lastRenderedPageBreak/>
        <w:t>та</w:t>
      </w:r>
      <w:r w:rsidRPr="00680C7D">
        <w:rPr>
          <w:rFonts w:ascii="Times New Roman" w:hAnsi="Times New Roman" w:cs="Times New Roman"/>
          <w:sz w:val="28"/>
          <w:szCs w:val="28"/>
          <w:lang w:val="uk-UA"/>
        </w:rPr>
        <w:t xml:space="preserve"> </w:t>
      </w:r>
      <w:proofErr w:type="spellStart"/>
      <w:r w:rsidRPr="00680C7D">
        <w:rPr>
          <w:rFonts w:ascii="Times New Roman" w:hAnsi="Times New Roman" w:cs="Times New Roman"/>
          <w:sz w:val="28"/>
          <w:szCs w:val="28"/>
          <w:lang w:val="uk-UA"/>
        </w:rPr>
        <w:t>виготовлен</w:t>
      </w:r>
      <w:r>
        <w:rPr>
          <w:rFonts w:ascii="Times New Roman" w:hAnsi="Times New Roman" w:cs="Times New Roman"/>
          <w:sz w:val="28"/>
          <w:szCs w:val="28"/>
          <w:lang w:val="uk-UA"/>
        </w:rPr>
        <w:t>я</w:t>
      </w:r>
      <w:proofErr w:type="spellEnd"/>
      <w:r>
        <w:rPr>
          <w:rFonts w:ascii="Times New Roman" w:hAnsi="Times New Roman" w:cs="Times New Roman"/>
          <w:sz w:val="28"/>
          <w:szCs w:val="28"/>
          <w:lang w:val="uk-UA"/>
        </w:rPr>
        <w:t xml:space="preserve"> і</w:t>
      </w:r>
      <w:r w:rsidRPr="00680C7D">
        <w:rPr>
          <w:rFonts w:ascii="Times New Roman" w:hAnsi="Times New Roman" w:cs="Times New Roman"/>
          <w:sz w:val="28"/>
          <w:szCs w:val="28"/>
          <w:lang w:val="uk-UA"/>
        </w:rPr>
        <w:t xml:space="preserve"> реалізаці</w:t>
      </w:r>
      <w:r>
        <w:rPr>
          <w:rFonts w:ascii="Times New Roman" w:hAnsi="Times New Roman" w:cs="Times New Roman"/>
          <w:sz w:val="28"/>
          <w:szCs w:val="28"/>
          <w:lang w:val="uk-UA"/>
        </w:rPr>
        <w:t>я програмного продукту:</w:t>
      </w:r>
      <w:r w:rsidRPr="00791E83">
        <w:rPr>
          <w:noProof/>
          <w:lang w:val="uk-UA" w:eastAsia="uk-UA"/>
        </w:rPr>
        <w:t xml:space="preserve"> </w:t>
      </w:r>
    </w:p>
    <w:p w:rsidR="004A0305" w:rsidRDefault="004A0305" w:rsidP="004A0305">
      <w:pPr>
        <w:spacing w:after="0" w:line="360" w:lineRule="auto"/>
        <w:ind w:firstLine="709"/>
        <w:jc w:val="both"/>
        <w:rPr>
          <w:noProof/>
          <w:lang w:val="uk-UA" w:eastAsia="uk-UA"/>
        </w:rPr>
      </w:pPr>
    </w:p>
    <w:p w:rsidR="004A0305" w:rsidRPr="00680C7D" w:rsidRDefault="00413CD2" w:rsidP="004A0305">
      <w:pPr>
        <w:spacing w:after="0" w:line="360" w:lineRule="auto"/>
        <w:jc w:val="both"/>
        <w:rPr>
          <w:rFonts w:ascii="Times New Roman" w:hAnsi="Times New Roman" w:cs="Times New Roman"/>
          <w:sz w:val="28"/>
          <w:szCs w:val="28"/>
          <w:lang w:val="uk-UA"/>
        </w:rPr>
      </w:pPr>
      <w:r>
        <w:rPr>
          <w:noProof/>
          <w:lang w:val="uk-UA" w:eastAsia="uk-UA"/>
        </w:rPr>
        <w:drawing>
          <wp:inline distT="0" distB="0" distL="0" distR="0" wp14:anchorId="59365C17" wp14:editId="68AAD161">
            <wp:extent cx="5943033" cy="2514600"/>
            <wp:effectExtent l="0" t="0" r="63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0425" cy="2513497"/>
                    </a:xfrm>
                    <a:prstGeom prst="rect">
                      <a:avLst/>
                    </a:prstGeom>
                  </pic:spPr>
                </pic:pic>
              </a:graphicData>
            </a:graphic>
          </wp:inline>
        </w:drawing>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Студенти Природничо-гуманітарного коледжу - сучасна, фізично і духовно розвинена молодь, що любить займатися спортом і досягає високих успіхів у різних його видах.</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Висококваліфіковані викладачі фізичного виховання – майстри спорту, досвідчені тренери – вміло відбирають найбільш талановиту студентську молодь для занять різними видами спорту. </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Наші студенти беруть активну участь у всеукраїнських та обласних змаганнях. Так, команда Природничо-гуманітарного коледжу посіла друге місце у Закарпатській обласній спартакіаді серед 22 команд-учасниць, здобула срібло в Універсіаді серед ВНЗ І-ІІ </w:t>
      </w:r>
      <w:proofErr w:type="spellStart"/>
      <w:r w:rsidRPr="00680C7D">
        <w:rPr>
          <w:rFonts w:ascii="Times New Roman" w:eastAsia="Calibri" w:hAnsi="Times New Roman" w:cs="Times New Roman"/>
          <w:sz w:val="28"/>
          <w:szCs w:val="28"/>
          <w:lang w:val="uk-UA"/>
        </w:rPr>
        <w:t>р.а</w:t>
      </w:r>
      <w:proofErr w:type="spellEnd"/>
      <w:r w:rsidRPr="00680C7D">
        <w:rPr>
          <w:rFonts w:ascii="Times New Roman" w:eastAsia="Calibri" w:hAnsi="Times New Roman" w:cs="Times New Roman"/>
          <w:sz w:val="28"/>
          <w:szCs w:val="28"/>
          <w:lang w:val="uk-UA"/>
        </w:rPr>
        <w:t>.</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Не відстають від студентів і наші викладачі: у 2017-18 </w:t>
      </w:r>
      <w:proofErr w:type="spellStart"/>
      <w:r w:rsidRPr="00680C7D">
        <w:rPr>
          <w:rFonts w:ascii="Times New Roman" w:eastAsia="Calibri" w:hAnsi="Times New Roman" w:cs="Times New Roman"/>
          <w:sz w:val="28"/>
          <w:szCs w:val="28"/>
          <w:lang w:val="uk-UA"/>
        </w:rPr>
        <w:t>н.р</w:t>
      </w:r>
      <w:proofErr w:type="spellEnd"/>
      <w:r w:rsidRPr="00680C7D">
        <w:rPr>
          <w:rFonts w:ascii="Times New Roman" w:eastAsia="Calibri" w:hAnsi="Times New Roman" w:cs="Times New Roman"/>
          <w:sz w:val="28"/>
          <w:szCs w:val="28"/>
          <w:lang w:val="uk-UA"/>
        </w:rPr>
        <w:t xml:space="preserve">. їх команда посіла </w:t>
      </w:r>
      <w:r w:rsidRPr="00680C7D">
        <w:rPr>
          <w:rFonts w:ascii="Times New Roman" w:eastAsia="Calibri" w:hAnsi="Times New Roman" w:cs="Times New Roman"/>
          <w:sz w:val="28"/>
          <w:szCs w:val="28"/>
          <w:lang w:val="en-US"/>
        </w:rPr>
        <w:t>IV</w:t>
      </w:r>
      <w:r w:rsidRPr="00680C7D">
        <w:rPr>
          <w:rFonts w:ascii="Times New Roman" w:eastAsia="Calibri" w:hAnsi="Times New Roman" w:cs="Times New Roman"/>
          <w:sz w:val="28"/>
          <w:szCs w:val="28"/>
          <w:lang w:val="uk-UA"/>
        </w:rPr>
        <w:t xml:space="preserve"> місце у загальному заліку серед факультетів УжНУ, а з таких видів спорту, як волейбол, атлетика стала переможцем.</w:t>
      </w:r>
    </w:p>
    <w:p w:rsidR="004A0305" w:rsidRDefault="004A0305" w:rsidP="004A0305">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bookmarkStart w:id="0" w:name="_GoBack"/>
      <w:bookmarkEnd w:id="0"/>
    </w:p>
    <w:p w:rsidR="004A0305" w:rsidRPr="00AD1A76" w:rsidRDefault="004A0305" w:rsidP="004A0305">
      <w:pPr>
        <w:spacing w:after="0" w:line="360" w:lineRule="auto"/>
        <w:ind w:firstLine="709"/>
        <w:jc w:val="center"/>
        <w:rPr>
          <w:rFonts w:ascii="Times New Roman" w:eastAsia="Calibri" w:hAnsi="Times New Roman" w:cs="Times New Roman"/>
          <w:b/>
          <w:sz w:val="28"/>
          <w:szCs w:val="28"/>
          <w:lang w:val="uk-UA"/>
        </w:rPr>
      </w:pPr>
      <w:r w:rsidRPr="00AD1A76">
        <w:rPr>
          <w:rFonts w:ascii="Times New Roman" w:hAnsi="Times New Roman" w:cs="Times New Roman"/>
          <w:b/>
          <w:sz w:val="28"/>
          <w:szCs w:val="28"/>
          <w:lang w:val="uk-UA"/>
        </w:rPr>
        <w:lastRenderedPageBreak/>
        <w:t>Виховна робота</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Виховна робота у Природничо-гуманітарному коледжі спрямована на формування національно свідомої і толерантної особистості, що в складних сучасних реаліях України здатна бути  справжнім громадянином-патріотом, служити ідеї цілісності і неподільності України. </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Важливе місце у цьому контексті займає Закарпатська обласна студентська конференція, присвячена Дню української писемності і мови. Ще одна традиція, народжена в коледжі, олімпіада з української мови для студентів ВНЗ І-ІІ р. а. – представників національних меншин «Наша мова єднання – це українська».</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Доброю традицією стала тісна співпраця із Меморіальним музеєм-садибою І.Я. Франка. Щороку студенти коледжу відвідують пам’ятні місця, пов’язані із життям і творчістю Великого Каменяра. Франкові духовні набутки і наукова спадщина неодноразово були об’єктом студентських досліджень, художніх конкурсів та поетичних вечорів.</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Студенти Природничо-гуманітарного коледжу організували молодіжну акцію «Земля Духновича – землі Франковій!», гаслом якого стали такі слова закарпатського поета – «</w:t>
      </w:r>
      <w:proofErr w:type="spellStart"/>
      <w:r w:rsidRPr="00680C7D">
        <w:rPr>
          <w:rFonts w:ascii="Times New Roman" w:hAnsi="Times New Roman" w:cs="Times New Roman"/>
          <w:sz w:val="28"/>
          <w:szCs w:val="28"/>
          <w:lang w:val="uk-UA"/>
        </w:rPr>
        <w:t>будителя</w:t>
      </w:r>
      <w:proofErr w:type="spellEnd"/>
      <w:r w:rsidRPr="00680C7D">
        <w:rPr>
          <w:rFonts w:ascii="Times New Roman" w:hAnsi="Times New Roman" w:cs="Times New Roman"/>
          <w:sz w:val="28"/>
          <w:szCs w:val="28"/>
          <w:lang w:val="uk-UA"/>
        </w:rPr>
        <w:t xml:space="preserve">» Олександра Духновича: «Бо свої-то за горами – не чужі!» Студенти висадили </w:t>
      </w:r>
      <w:proofErr w:type="spellStart"/>
      <w:r w:rsidRPr="00680C7D">
        <w:rPr>
          <w:rFonts w:ascii="Times New Roman" w:hAnsi="Times New Roman" w:cs="Times New Roman"/>
          <w:sz w:val="28"/>
          <w:szCs w:val="28"/>
          <w:lang w:val="uk-UA"/>
        </w:rPr>
        <w:t>сакури</w:t>
      </w:r>
      <w:proofErr w:type="spellEnd"/>
      <w:r w:rsidRPr="00680C7D">
        <w:rPr>
          <w:rFonts w:ascii="Times New Roman" w:hAnsi="Times New Roman" w:cs="Times New Roman"/>
          <w:sz w:val="28"/>
          <w:szCs w:val="28"/>
          <w:lang w:val="uk-UA"/>
        </w:rPr>
        <w:t xml:space="preserve"> на території музею-садиби І. Франка та в м. Дрогобич як квітучий символ Закарпаття, а до коледжу привезли саджанці дубів із Франкового гаю.</w:t>
      </w:r>
    </w:p>
    <w:p w:rsidR="004A0305"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 На честь відзначення 160-ї річниці Каменяра наш коледж було нагороджено ювілейною медаллю за плідну співпрацю із музеєм І.Я. Франка та популяризацію творчої спадщини українського генія.</w:t>
      </w:r>
    </w:p>
    <w:p w:rsidR="004A0305" w:rsidRDefault="004A0305" w:rsidP="004A030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4A0305" w:rsidRPr="00AD1A76" w:rsidRDefault="004A0305" w:rsidP="004A0305">
      <w:pPr>
        <w:spacing w:after="0" w:line="480" w:lineRule="auto"/>
        <w:ind w:firstLine="709"/>
        <w:jc w:val="center"/>
        <w:rPr>
          <w:rFonts w:ascii="Times New Roman" w:hAnsi="Times New Roman" w:cs="Times New Roman"/>
          <w:b/>
          <w:sz w:val="28"/>
          <w:szCs w:val="28"/>
          <w:lang w:val="uk-UA"/>
        </w:rPr>
      </w:pPr>
      <w:r w:rsidRPr="00AD1A76">
        <w:rPr>
          <w:rFonts w:ascii="Times New Roman" w:hAnsi="Times New Roman" w:cs="Times New Roman"/>
          <w:b/>
          <w:sz w:val="28"/>
          <w:szCs w:val="28"/>
          <w:lang w:val="uk-UA"/>
        </w:rPr>
        <w:lastRenderedPageBreak/>
        <w:t>Створення та реалізація студентських проектів</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З метою систематизації виховних заходів та досягнення їх результативності, впровадження інновацій у виховну роботу у коледжі створюються довготривалі різновекторні проекти, як – от:</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1. Національно-патріотичний проект «Історія очима молоді», який наразі реалізовується через пошуково-художню програму «Щоб пам’ятали люди…», присвячену захисникам України на Сході. </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Інший вектор цього проекту – «Сучасне сприйняття і об’єктивна оцінка подій Голодомору в Україні», який зосереджений на </w:t>
      </w:r>
      <w:proofErr w:type="spellStart"/>
      <w:r w:rsidRPr="00680C7D">
        <w:rPr>
          <w:rFonts w:ascii="Times New Roman" w:hAnsi="Times New Roman" w:cs="Times New Roman"/>
          <w:sz w:val="28"/>
          <w:szCs w:val="28"/>
          <w:lang w:val="uk-UA"/>
        </w:rPr>
        <w:t>науово-історичних</w:t>
      </w:r>
      <w:proofErr w:type="spellEnd"/>
      <w:r w:rsidRPr="00680C7D">
        <w:rPr>
          <w:rFonts w:ascii="Times New Roman" w:hAnsi="Times New Roman" w:cs="Times New Roman"/>
          <w:sz w:val="28"/>
          <w:szCs w:val="28"/>
          <w:lang w:val="uk-UA"/>
        </w:rPr>
        <w:t xml:space="preserve"> дослідженнях викладачів і студентів та їх популяризації; виконання художніх робіт із цієї тематики, а студентка ІІ курсу Ковалів Анастасія написала «Думу про голод» за спогадами прадіда, за виконання якої стала переможцем конкурсів «Студентська осінь» та «Кращий студент» - 2017).</w:t>
      </w:r>
    </w:p>
    <w:p w:rsidR="004A0305" w:rsidRPr="00680C7D" w:rsidRDefault="004A0305" w:rsidP="004A0305">
      <w:pPr>
        <w:pStyle w:val="a5"/>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З метою урізноманітнення форм і методів національно-патріотичного виховання студентської молоді в коледжі створено козацький гурток «Лицарська слава».</w:t>
      </w:r>
    </w:p>
    <w:p w:rsidR="004A0305" w:rsidRPr="00680C7D" w:rsidRDefault="004A0305" w:rsidP="004A0305">
      <w:pPr>
        <w:pStyle w:val="a5"/>
        <w:spacing w:after="0" w:line="360" w:lineRule="auto"/>
        <w:ind w:left="0"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Юні козаки беруть участь у реконструкціях історичних подій, туристичних тренуваннях і сходженнях (г. Говерла, </w:t>
      </w:r>
      <w:proofErr w:type="spellStart"/>
      <w:r w:rsidRPr="00680C7D">
        <w:rPr>
          <w:rFonts w:ascii="Times New Roman" w:hAnsi="Times New Roman" w:cs="Times New Roman"/>
          <w:sz w:val="28"/>
          <w:szCs w:val="28"/>
          <w:lang w:val="uk-UA"/>
        </w:rPr>
        <w:t>Стримба</w:t>
      </w:r>
      <w:proofErr w:type="spellEnd"/>
      <w:r w:rsidRPr="00680C7D">
        <w:rPr>
          <w:rFonts w:ascii="Times New Roman" w:hAnsi="Times New Roman" w:cs="Times New Roman"/>
          <w:sz w:val="28"/>
          <w:szCs w:val="28"/>
          <w:lang w:val="uk-UA"/>
        </w:rPr>
        <w:t>, полонини Красна і Рівна), у вшануваннях річниці Карпатської України, змаганнях «Козацький гурт» тощо.</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Природничо-гуманітарний коледж ДВНЗ «УжНУ» започатковує студентський екологічний проект «Заради майбутнього». Це довготривала кампанія, спрямована на реанімацію зелених насаджень у Карпатах, лісах і парках, очищення рекреаційних зон від побутового забруднення, створення естетичних ландшафтних зон на території навчального закладу тощо.</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Ініційований нами студентський проект передбачає проведення цілого ряду одноразових акцій та довготривалих заходів:</w:t>
      </w:r>
    </w:p>
    <w:p w:rsidR="004A0305" w:rsidRPr="00680C7D" w:rsidRDefault="004A0305" w:rsidP="004A0305">
      <w:pPr>
        <w:keepNext/>
        <w:keepLines/>
        <w:spacing w:after="0" w:line="360" w:lineRule="auto"/>
        <w:ind w:firstLine="709"/>
        <w:jc w:val="both"/>
        <w:outlineLvl w:val="0"/>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lastRenderedPageBreak/>
        <w:t>1. Програма «Зелені легені Карпат»</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Участь студентів у залісненні територій, де велось промислове вирубування деревини, та зон, пошкоджених природними катаклізмами (буревіями, повенями тощо).</w:t>
      </w:r>
    </w:p>
    <w:p w:rsidR="004A0305" w:rsidRPr="00680C7D" w:rsidRDefault="004A0305" w:rsidP="004A0305">
      <w:pPr>
        <w:keepNext/>
        <w:keepLines/>
        <w:spacing w:after="0" w:line="360" w:lineRule="auto"/>
        <w:ind w:firstLine="709"/>
        <w:jc w:val="both"/>
        <w:outlineLvl w:val="1"/>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t>2.«Скалці» - друге життя!</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Упорядкування території та створення естетичних зелених зон спортивно-оздоровчого комплексу УжНУ «Скалка».</w:t>
      </w:r>
      <w:r>
        <w:rPr>
          <w:rFonts w:ascii="Times New Roman" w:hAnsi="Times New Roman" w:cs="Times New Roman"/>
          <w:sz w:val="28"/>
          <w:szCs w:val="28"/>
          <w:lang w:val="uk-UA"/>
        </w:rPr>
        <w:t xml:space="preserve"> </w:t>
      </w:r>
      <w:r w:rsidRPr="00680C7D">
        <w:rPr>
          <w:rFonts w:ascii="Times New Roman" w:hAnsi="Times New Roman" w:cs="Times New Roman"/>
          <w:sz w:val="28"/>
          <w:szCs w:val="28"/>
          <w:lang w:val="uk-UA"/>
        </w:rPr>
        <w:t>Саме на «Скалці» студенти коледжу проводять День здоров’я, спортивні та природознавчі конкурси тощо.</w:t>
      </w:r>
    </w:p>
    <w:p w:rsidR="004A0305" w:rsidRPr="00680C7D" w:rsidRDefault="004A0305" w:rsidP="004A0305">
      <w:pPr>
        <w:keepNext/>
        <w:keepLines/>
        <w:spacing w:after="0" w:line="360" w:lineRule="auto"/>
        <w:ind w:firstLine="709"/>
        <w:jc w:val="both"/>
        <w:outlineLvl w:val="1"/>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t>3.«За чисте довкілля!»</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Очищення відпочинкових зон у місті і за його межами від побутового сміття;від прикрих наслідків безвідповідального ставлення до природи людей;прибирання та розчищення русел струмків, гірських джерел та берегів річки Уж.</w:t>
      </w:r>
      <w:r w:rsidRPr="00680C7D">
        <w:rPr>
          <w:rFonts w:ascii="Times New Roman" w:hAnsi="Times New Roman" w:cs="Times New Roman"/>
          <w:sz w:val="28"/>
          <w:szCs w:val="28"/>
          <w:lang w:val="uk-UA"/>
        </w:rPr>
        <w:tab/>
      </w:r>
      <w:r w:rsidRPr="00680C7D">
        <w:rPr>
          <w:rFonts w:ascii="Times New Roman" w:hAnsi="Times New Roman" w:cs="Times New Roman"/>
          <w:noProof/>
          <w:sz w:val="28"/>
          <w:szCs w:val="28"/>
          <w:lang w:val="uk-UA" w:eastAsia="uk-UA"/>
        </w:rPr>
        <w:t xml:space="preserve"> </w:t>
      </w:r>
    </w:p>
    <w:p w:rsidR="004A0305" w:rsidRPr="00680C7D" w:rsidRDefault="004A0305" w:rsidP="004A0305">
      <w:pPr>
        <w:keepNext/>
        <w:keepLines/>
        <w:spacing w:after="0" w:line="360" w:lineRule="auto"/>
        <w:ind w:firstLine="709"/>
        <w:jc w:val="both"/>
        <w:outlineLvl w:val="1"/>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t>4.«Збираю квіти по всьому світу!»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Створення естетичних ландшафтних зон на території Природничо-гуманітарного коледжу та прилеглих вулиць, висадження однорічних та багаторічних квітів і кущів на спроектованих нашими студентами клумбах та суспільно значущих об’єктах (місцях, пов’язаних із важливими подіями героїчного минулого та сьогодення Закарпаття) тощо.</w:t>
      </w:r>
    </w:p>
    <w:p w:rsidR="004A0305" w:rsidRPr="00680C7D" w:rsidRDefault="004A0305" w:rsidP="004A0305">
      <w:pPr>
        <w:keepNext/>
        <w:keepLines/>
        <w:spacing w:after="0" w:line="360" w:lineRule="auto"/>
        <w:ind w:firstLine="709"/>
        <w:jc w:val="both"/>
        <w:outlineLvl w:val="1"/>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t>5.«На практику - у Карпати!»</w:t>
      </w:r>
    </w:p>
    <w:p w:rsidR="004A0305" w:rsidRPr="00680C7D" w:rsidRDefault="004A0305" w:rsidP="004A0305">
      <w:pPr>
        <w:spacing w:after="0" w:line="360" w:lineRule="auto"/>
        <w:ind w:firstLine="709"/>
        <w:jc w:val="both"/>
        <w:rPr>
          <w:rFonts w:ascii="Times New Roman" w:hAnsi="Times New Roman" w:cs="Times New Roman"/>
          <w:noProof/>
          <w:sz w:val="28"/>
          <w:szCs w:val="28"/>
          <w:lang w:val="uk-UA" w:eastAsia="ru-RU"/>
        </w:rPr>
      </w:pPr>
      <w:r w:rsidRPr="00680C7D">
        <w:rPr>
          <w:rFonts w:ascii="Times New Roman" w:hAnsi="Times New Roman" w:cs="Times New Roman"/>
          <w:sz w:val="28"/>
          <w:szCs w:val="28"/>
          <w:lang w:val="uk-UA"/>
        </w:rPr>
        <w:t>Проведення навчальної і виробничої практик студентами спеціальностей «Туризм» та «Геодезія і земельний кадастр» на базі лісництв та екологічних заповідників; вивчення стану фауни і флори Карпат, проведення фахових досліджень та практичних занять із екології ( відповідно до навчальних планів та програм).</w:t>
      </w:r>
      <w:r w:rsidRPr="00680C7D">
        <w:rPr>
          <w:rFonts w:ascii="Times New Roman" w:hAnsi="Times New Roman" w:cs="Times New Roman"/>
          <w:noProof/>
          <w:sz w:val="28"/>
          <w:szCs w:val="28"/>
          <w:lang w:val="uk-UA" w:eastAsia="ru-RU"/>
        </w:rPr>
        <w:t xml:space="preserve"> </w:t>
      </w:r>
    </w:p>
    <w:p w:rsidR="004A0305" w:rsidRPr="00680C7D" w:rsidRDefault="004A0305" w:rsidP="004A0305">
      <w:pPr>
        <w:spacing w:after="0" w:line="360" w:lineRule="auto"/>
        <w:ind w:firstLine="709"/>
        <w:jc w:val="both"/>
        <w:rPr>
          <w:rFonts w:ascii="Times New Roman" w:eastAsiaTheme="majorEastAsia" w:hAnsi="Times New Roman" w:cs="Times New Roman"/>
          <w:bCs/>
          <w:sz w:val="28"/>
          <w:szCs w:val="28"/>
          <w:lang w:val="uk-UA"/>
        </w:rPr>
      </w:pPr>
      <w:r w:rsidRPr="00680C7D">
        <w:rPr>
          <w:rFonts w:ascii="Times New Roman" w:eastAsiaTheme="majorEastAsia" w:hAnsi="Times New Roman" w:cs="Times New Roman"/>
          <w:bCs/>
          <w:sz w:val="28"/>
          <w:szCs w:val="28"/>
          <w:lang w:val="uk-UA"/>
        </w:rPr>
        <w:t>6.«Зелене диво – Ботанічний сад»</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Постійна участь студентів в упорядкуванні території Ботанічного саду, науково-дослідного підрозділу УжНУ.</w:t>
      </w:r>
    </w:p>
    <w:p w:rsidR="004A0305" w:rsidRDefault="004A0305" w:rsidP="004A0305">
      <w:pPr>
        <w:rPr>
          <w:rFonts w:ascii="Times New Roman" w:hAnsi="Times New Roman" w:cs="Times New Roman"/>
          <w:sz w:val="32"/>
          <w:szCs w:val="28"/>
          <w:lang w:val="uk-UA"/>
        </w:rPr>
      </w:pPr>
      <w:r>
        <w:rPr>
          <w:rFonts w:ascii="Times New Roman" w:hAnsi="Times New Roman" w:cs="Times New Roman"/>
          <w:sz w:val="32"/>
          <w:szCs w:val="28"/>
          <w:lang w:val="uk-UA"/>
        </w:rPr>
        <w:br w:type="page"/>
      </w:r>
    </w:p>
    <w:p w:rsidR="004A0305" w:rsidRPr="00480A2A" w:rsidRDefault="004A0305" w:rsidP="004A0305">
      <w:pPr>
        <w:spacing w:after="0" w:line="480" w:lineRule="auto"/>
        <w:ind w:firstLine="709"/>
        <w:jc w:val="center"/>
        <w:rPr>
          <w:rFonts w:ascii="Times New Roman" w:hAnsi="Times New Roman" w:cs="Times New Roman"/>
          <w:b/>
          <w:sz w:val="32"/>
          <w:szCs w:val="28"/>
          <w:lang w:val="uk-UA"/>
        </w:rPr>
      </w:pPr>
      <w:r w:rsidRPr="00480A2A">
        <w:rPr>
          <w:rFonts w:ascii="Times New Roman" w:hAnsi="Times New Roman" w:cs="Times New Roman"/>
          <w:b/>
          <w:sz w:val="32"/>
          <w:szCs w:val="28"/>
          <w:lang w:val="uk-UA"/>
        </w:rPr>
        <w:lastRenderedPageBreak/>
        <w:t>Виховна робота в студентському гуртожитку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Велика увага приділяється і виховним заходам у студентському гуртожитку, у якому мешкає більше 240 осіб. Гуртожиток очолює студентська рада, яка планує і організовує тематичні заходи, перегляди фільмів, зустрічі із поетами, конкурси національної кухні, спортивні змагання тощо. </w:t>
      </w:r>
    </w:p>
    <w:p w:rsidR="004A0305" w:rsidRDefault="004A0305" w:rsidP="004A0305">
      <w:pPr>
        <w:spacing w:after="0" w:line="360" w:lineRule="auto"/>
        <w:ind w:firstLine="709"/>
        <w:jc w:val="both"/>
        <w:rPr>
          <w:rFonts w:ascii="Times New Roman" w:hAnsi="Times New Roman" w:cs="Times New Roman"/>
          <w:b/>
          <w:sz w:val="28"/>
          <w:szCs w:val="28"/>
          <w:lang w:val="uk-UA"/>
        </w:rPr>
      </w:pPr>
    </w:p>
    <w:p w:rsidR="004A0305" w:rsidRPr="00480A2A" w:rsidRDefault="004A0305" w:rsidP="004A0305">
      <w:pPr>
        <w:spacing w:after="0" w:line="360" w:lineRule="auto"/>
        <w:ind w:firstLine="709"/>
        <w:jc w:val="both"/>
        <w:rPr>
          <w:rFonts w:ascii="Times New Roman" w:eastAsia="Calibri" w:hAnsi="Times New Roman" w:cs="Times New Roman"/>
          <w:b/>
          <w:i/>
          <w:sz w:val="28"/>
          <w:szCs w:val="28"/>
          <w:lang w:val="uk-UA"/>
        </w:rPr>
      </w:pPr>
      <w:r w:rsidRPr="00480A2A">
        <w:rPr>
          <w:rFonts w:ascii="Times New Roman" w:hAnsi="Times New Roman" w:cs="Times New Roman"/>
          <w:b/>
          <w:sz w:val="28"/>
          <w:szCs w:val="28"/>
          <w:lang w:val="uk-UA"/>
        </w:rPr>
        <w:t>Профорієнтаційна робота як складова успіху навчального закладу</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Важливою складовою успіху кожного навчального закладу є належне проведення вступної кампанії, що забезпечує виконання плану набору, заповнення ліцензійного обсягу тощо.</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З цією метою педагогічний та студентські колективи Природничо–гуманітарного коледжу затвердили Наскрізну профорієнтаційну програму, виконання якої розраховано не на один навчальний рік, а на перспективу.</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Здобутками нашої профорієнтаційної програми стали такі події:</w:t>
      </w:r>
    </w:p>
    <w:p w:rsidR="004A0305" w:rsidRPr="00680C7D" w:rsidRDefault="004A0305" w:rsidP="004A0305">
      <w:pPr>
        <w:numPr>
          <w:ilvl w:val="0"/>
          <w:numId w:val="3"/>
        </w:numPr>
        <w:spacing w:after="0" w:line="360" w:lineRule="auto"/>
        <w:ind w:left="0"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Втілення у життя акції «Виш іде до школи». Відповідно до її задуму, педагоги коледжу організовують виїзні науково – методичні конференції для вчителів ЗОШ разом із педагогічними колективами районних відділів освіти, освітніх округів. Окрім конференцій, наші викладачі надають методичну допомогу шкільним педагогам, проводять майстер – класи, зустрічі з учнями та надають консультації, у тому числі і батькам, щодо шляхів та умов подальшого здобуття вищої освіти.</w:t>
      </w:r>
    </w:p>
    <w:p w:rsidR="004A0305" w:rsidRPr="00680C7D" w:rsidRDefault="004A0305" w:rsidP="004A0305">
      <w:pPr>
        <w:numPr>
          <w:ilvl w:val="0"/>
          <w:numId w:val="3"/>
        </w:numPr>
        <w:spacing w:after="0" w:line="360" w:lineRule="auto"/>
        <w:ind w:left="0"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Проведення профорієнтаційно–художніх заходів «Нині школа – завтра коледж !» та «Зустріч із майбутнім» для учнів 9-их класів ЗОШ м. Ужгорода та районів Закарпатської області. Структура цих зустрічей передбачає надання у цікавій і доступній формі інформації про спеціальності, за якими коледж готує фахівців, разом із потужною художньою програмою, яка розкриває багатогранні таланти наших студентів. Практика проведення таких заходів уже два роки поспіль дає неабиякий результат : на підготовчі </w:t>
      </w:r>
      <w:r w:rsidRPr="00680C7D">
        <w:rPr>
          <w:rFonts w:ascii="Times New Roman" w:eastAsia="Calibri" w:hAnsi="Times New Roman" w:cs="Times New Roman"/>
          <w:sz w:val="28"/>
          <w:szCs w:val="28"/>
          <w:lang w:val="uk-UA"/>
        </w:rPr>
        <w:lastRenderedPageBreak/>
        <w:t>курси та на вступні випробування приходить значний відсоток наших глядачів.</w:t>
      </w:r>
    </w:p>
    <w:p w:rsidR="004A0305" w:rsidRPr="00680C7D" w:rsidRDefault="004A0305" w:rsidP="004A0305">
      <w:pPr>
        <w:numPr>
          <w:ilvl w:val="0"/>
          <w:numId w:val="3"/>
        </w:numPr>
        <w:spacing w:after="0" w:line="360" w:lineRule="auto"/>
        <w:ind w:left="0"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МОН України (лист №1/9-540 від 16.10.2014 р.) дано дозвіл на проведення олімпіад, творчих конкурсів тощо для учнів ЗОШ незалежно від відділів освіти. Створений таким чином наш освітній продукт – олімпіади «Математика – цариця наук», «Юний </w:t>
      </w:r>
      <w:proofErr w:type="spellStart"/>
      <w:r w:rsidRPr="00680C7D">
        <w:rPr>
          <w:rFonts w:ascii="Times New Roman" w:eastAsia="Calibri" w:hAnsi="Times New Roman" w:cs="Times New Roman"/>
          <w:sz w:val="28"/>
          <w:szCs w:val="28"/>
          <w:lang w:val="uk-UA"/>
        </w:rPr>
        <w:t>інформатик</w:t>
      </w:r>
      <w:proofErr w:type="spellEnd"/>
      <w:r w:rsidRPr="00680C7D">
        <w:rPr>
          <w:rFonts w:ascii="Times New Roman" w:eastAsia="Calibri" w:hAnsi="Times New Roman" w:cs="Times New Roman"/>
          <w:sz w:val="28"/>
          <w:szCs w:val="28"/>
          <w:lang w:val="uk-UA"/>
        </w:rPr>
        <w:t xml:space="preserve">», «Закарпаття – край древності і краси » (краєзнавча), «Юний правознавець», творчі конкурси «Земля – наш дім» та «Будинок моєї мрії», у яких беруть участь учні 9-их класів ЗОШ І-ІІ та І-ІІІ ступенів як Закарпатської, так і сусідніх областей, стали дуже популярними серед школярів, а для коледжу – потужним профорієнтаційним заходом. </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Призери цих олімпіад та конкурсів – це талановиті, цілеспрямовані діти, яким було приділено недостатньо уваги в школі, а малі квоти для учасників державних олімпіад не дали змоги їм проявити себе там. </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Педагогічний колектив розробив власний документ, що регулює проведення таких олімпіад і конкурсів, розробив вимоги та типові зразки завдань, тематику творчих робіт і проектів.</w:t>
      </w:r>
    </w:p>
    <w:p w:rsidR="004A0305" w:rsidRDefault="004A0305" w:rsidP="004A0305">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4A0305" w:rsidRPr="00480A2A" w:rsidRDefault="004A0305" w:rsidP="004A0305">
      <w:pPr>
        <w:tabs>
          <w:tab w:val="left" w:pos="3867"/>
          <w:tab w:val="center" w:pos="4677"/>
        </w:tabs>
        <w:spacing w:after="0" w:line="480" w:lineRule="auto"/>
        <w:ind w:firstLine="709"/>
        <w:jc w:val="center"/>
        <w:rPr>
          <w:rFonts w:ascii="Times New Roman" w:hAnsi="Times New Roman" w:cs="Times New Roman"/>
          <w:b/>
          <w:sz w:val="28"/>
          <w:szCs w:val="28"/>
          <w:lang w:val="uk-UA"/>
        </w:rPr>
      </w:pPr>
      <w:r w:rsidRPr="00480A2A">
        <w:rPr>
          <w:rFonts w:ascii="Times New Roman" w:hAnsi="Times New Roman" w:cs="Times New Roman"/>
          <w:b/>
          <w:sz w:val="28"/>
          <w:szCs w:val="28"/>
          <w:lang w:val="uk-UA"/>
        </w:rPr>
        <w:lastRenderedPageBreak/>
        <w:t>Гордість коледжу – наші випускники</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rPr>
      </w:pPr>
      <w:r w:rsidRPr="00680C7D">
        <w:rPr>
          <w:sz w:val="28"/>
          <w:szCs w:val="28"/>
          <w:lang w:val="uk-UA"/>
        </w:rPr>
        <w:t xml:space="preserve">Гордістю кожного навчального закладу є його випускники. </w:t>
      </w:r>
      <w:proofErr w:type="spellStart"/>
      <w:proofErr w:type="gramStart"/>
      <w:r w:rsidRPr="00680C7D">
        <w:rPr>
          <w:sz w:val="28"/>
          <w:szCs w:val="28"/>
        </w:rPr>
        <w:t>Ц</w:t>
      </w:r>
      <w:proofErr w:type="gramEnd"/>
      <w:r w:rsidRPr="00680C7D">
        <w:rPr>
          <w:sz w:val="28"/>
          <w:szCs w:val="28"/>
        </w:rPr>
        <w:t>і</w:t>
      </w:r>
      <w:proofErr w:type="spellEnd"/>
      <w:r w:rsidRPr="00680C7D">
        <w:rPr>
          <w:sz w:val="28"/>
          <w:szCs w:val="28"/>
        </w:rPr>
        <w:t xml:space="preserve"> слова </w:t>
      </w:r>
      <w:proofErr w:type="spellStart"/>
      <w:r w:rsidRPr="00680C7D">
        <w:rPr>
          <w:sz w:val="28"/>
          <w:szCs w:val="28"/>
        </w:rPr>
        <w:t>сповна</w:t>
      </w:r>
      <w:proofErr w:type="spellEnd"/>
      <w:r w:rsidRPr="00680C7D">
        <w:rPr>
          <w:sz w:val="28"/>
          <w:szCs w:val="28"/>
        </w:rPr>
        <w:t xml:space="preserve"> </w:t>
      </w:r>
      <w:proofErr w:type="spellStart"/>
      <w:r w:rsidRPr="00680C7D">
        <w:rPr>
          <w:sz w:val="28"/>
          <w:szCs w:val="28"/>
        </w:rPr>
        <w:t>характеризують</w:t>
      </w:r>
      <w:proofErr w:type="spellEnd"/>
      <w:r w:rsidRPr="00680C7D">
        <w:rPr>
          <w:sz w:val="28"/>
          <w:szCs w:val="28"/>
        </w:rPr>
        <w:t xml:space="preserve"> і наш </w:t>
      </w:r>
      <w:proofErr w:type="spellStart"/>
      <w:r w:rsidRPr="00680C7D">
        <w:rPr>
          <w:sz w:val="28"/>
          <w:szCs w:val="28"/>
        </w:rPr>
        <w:t>Природничо-гуманітарний</w:t>
      </w:r>
      <w:proofErr w:type="spellEnd"/>
      <w:r w:rsidRPr="00680C7D">
        <w:rPr>
          <w:sz w:val="28"/>
          <w:szCs w:val="28"/>
        </w:rPr>
        <w:t xml:space="preserve"> </w:t>
      </w:r>
      <w:proofErr w:type="spellStart"/>
      <w:r w:rsidRPr="00680C7D">
        <w:rPr>
          <w:sz w:val="28"/>
          <w:szCs w:val="28"/>
        </w:rPr>
        <w:t>коледж</w:t>
      </w:r>
      <w:proofErr w:type="spellEnd"/>
      <w:r w:rsidRPr="00680C7D">
        <w:rPr>
          <w:sz w:val="28"/>
          <w:szCs w:val="28"/>
        </w:rPr>
        <w:t>.</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lang w:val="uk-UA"/>
        </w:rPr>
      </w:pPr>
      <w:r w:rsidRPr="00680C7D">
        <w:rPr>
          <w:sz w:val="28"/>
          <w:szCs w:val="28"/>
          <w:lang w:val="uk-UA"/>
        </w:rPr>
        <w:t>Лише за 20-літню, але вже історію, рідні стіни покинули більш ніж 3300 випускників. Серед них – знані не тільки в Закарпатті, але й у всій Україні люди: юристи і фінансисти, програмісти й інженери, військові і цивільні.</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lang w:val="uk-UA"/>
        </w:rPr>
      </w:pPr>
      <w:r w:rsidRPr="00680C7D">
        <w:rPr>
          <w:sz w:val="28"/>
          <w:szCs w:val="28"/>
          <w:lang w:val="uk-UA"/>
        </w:rPr>
        <w:t xml:space="preserve">Дипломи молодших спеціалістів отримали 1190 випускників спеціальності «Правознавство», 977 - спеціальності «Розробка програмного забезпечення», 579 - «Бухгалтерський облік», 84 – «Фінанси і кредит», 85 – «Туристичне обслуговування», 45 - «Землевпорядкування» та 25 </w:t>
      </w:r>
      <w:proofErr w:type="spellStart"/>
      <w:r w:rsidRPr="00680C7D">
        <w:rPr>
          <w:sz w:val="28"/>
          <w:szCs w:val="28"/>
          <w:lang w:val="uk-UA"/>
        </w:rPr>
        <w:t>-«Будівництво</w:t>
      </w:r>
      <w:proofErr w:type="spellEnd"/>
      <w:r w:rsidRPr="00680C7D">
        <w:rPr>
          <w:sz w:val="28"/>
          <w:szCs w:val="28"/>
          <w:lang w:val="uk-UA"/>
        </w:rPr>
        <w:t xml:space="preserve"> та експлуатація будівель і споруд».</w:t>
      </w:r>
    </w:p>
    <w:p w:rsidR="004A0305" w:rsidRPr="00680C7D"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Ми дуже пишаємося своїми випускниками і намагаємося підтримувати з ними тісні дружні і ділові контакти. Познайомимося з деякими з них:</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 xml:space="preserve">Сподарик Володимир, випускник спеціальності «Розробка програмного забезпечення, 2010 р., – </w:t>
      </w:r>
      <w:r w:rsidRPr="00680C7D">
        <w:rPr>
          <w:rFonts w:ascii="Times New Roman" w:hAnsi="Times New Roman" w:cs="Times New Roman"/>
          <w:sz w:val="28"/>
          <w:szCs w:val="28"/>
          <w:lang w:val="en-US"/>
        </w:rPr>
        <w:t>Software</w:t>
      </w:r>
      <w:r w:rsidRPr="00680C7D">
        <w:rPr>
          <w:rFonts w:ascii="Times New Roman" w:hAnsi="Times New Roman" w:cs="Times New Roman"/>
          <w:sz w:val="28"/>
          <w:szCs w:val="28"/>
          <w:lang w:val="uk-UA"/>
        </w:rPr>
        <w:t xml:space="preserve"> </w:t>
      </w:r>
      <w:r w:rsidRPr="00680C7D">
        <w:rPr>
          <w:rFonts w:ascii="Times New Roman" w:hAnsi="Times New Roman" w:cs="Times New Roman"/>
          <w:sz w:val="28"/>
          <w:szCs w:val="28"/>
          <w:lang w:val="en-US"/>
        </w:rPr>
        <w:t>Engineer</w:t>
      </w:r>
      <w:r w:rsidRPr="00680C7D">
        <w:rPr>
          <w:rFonts w:ascii="Times New Roman" w:hAnsi="Times New Roman" w:cs="Times New Roman"/>
          <w:sz w:val="28"/>
          <w:szCs w:val="28"/>
          <w:lang w:val="uk-UA"/>
        </w:rPr>
        <w:t xml:space="preserve"> в </w:t>
      </w:r>
      <w:proofErr w:type="spellStart"/>
      <w:r w:rsidRPr="00680C7D">
        <w:rPr>
          <w:rFonts w:ascii="Times New Roman" w:hAnsi="Times New Roman" w:cs="Times New Roman"/>
          <w:sz w:val="28"/>
          <w:szCs w:val="28"/>
          <w:lang w:val="en-US"/>
        </w:rPr>
        <w:t>Perfectial</w:t>
      </w:r>
      <w:proofErr w:type="spellEnd"/>
      <w:r w:rsidRPr="00680C7D">
        <w:rPr>
          <w:rFonts w:ascii="Times New Roman" w:hAnsi="Times New Roman" w:cs="Times New Roman"/>
          <w:sz w:val="28"/>
          <w:szCs w:val="28"/>
          <w:lang w:val="uk-UA"/>
        </w:rPr>
        <w:t xml:space="preserve"> (Львів, Україна); у 2016 році був визнаний найкращим </w:t>
      </w:r>
      <w:proofErr w:type="spellStart"/>
      <w:r w:rsidRPr="00680C7D">
        <w:rPr>
          <w:rFonts w:ascii="Times New Roman" w:hAnsi="Times New Roman" w:cs="Times New Roman"/>
          <w:sz w:val="28"/>
          <w:szCs w:val="28"/>
          <w:lang w:val="uk-UA"/>
        </w:rPr>
        <w:t>ІТ-фахівцем</w:t>
      </w:r>
      <w:proofErr w:type="spellEnd"/>
      <w:r w:rsidRPr="00680C7D">
        <w:rPr>
          <w:rFonts w:ascii="Times New Roman" w:hAnsi="Times New Roman" w:cs="Times New Roman"/>
          <w:sz w:val="28"/>
          <w:szCs w:val="28"/>
          <w:lang w:val="uk-UA"/>
        </w:rPr>
        <w:t xml:space="preserve"> </w:t>
      </w:r>
      <w:r w:rsidRPr="00680C7D">
        <w:rPr>
          <w:rFonts w:ascii="Times New Roman" w:hAnsi="Times New Roman" w:cs="Times New Roman"/>
          <w:sz w:val="28"/>
          <w:szCs w:val="28"/>
          <w:lang w:val="en-US"/>
        </w:rPr>
        <w:t>Ukrainian</w:t>
      </w:r>
      <w:r w:rsidRPr="00680C7D">
        <w:rPr>
          <w:rFonts w:ascii="Times New Roman" w:hAnsi="Times New Roman" w:cs="Times New Roman"/>
          <w:sz w:val="28"/>
          <w:szCs w:val="28"/>
          <w:lang w:val="uk-UA"/>
        </w:rPr>
        <w:t xml:space="preserve"> </w:t>
      </w:r>
      <w:r w:rsidRPr="00680C7D">
        <w:rPr>
          <w:rFonts w:ascii="Times New Roman" w:hAnsi="Times New Roman" w:cs="Times New Roman"/>
          <w:sz w:val="28"/>
          <w:szCs w:val="28"/>
          <w:lang w:val="en-US"/>
        </w:rPr>
        <w:t>IT</w:t>
      </w:r>
      <w:r w:rsidRPr="00680C7D">
        <w:rPr>
          <w:rFonts w:ascii="Times New Roman" w:hAnsi="Times New Roman" w:cs="Times New Roman"/>
          <w:sz w:val="28"/>
          <w:szCs w:val="28"/>
          <w:lang w:val="uk-UA"/>
        </w:rPr>
        <w:t xml:space="preserve"> </w:t>
      </w:r>
      <w:r w:rsidRPr="00680C7D">
        <w:rPr>
          <w:rFonts w:ascii="Times New Roman" w:hAnsi="Times New Roman" w:cs="Times New Roman"/>
          <w:sz w:val="28"/>
          <w:szCs w:val="28"/>
          <w:lang w:val="en-US"/>
        </w:rPr>
        <w:t>Awards</w:t>
      </w:r>
      <w:r w:rsidRPr="00680C7D">
        <w:rPr>
          <w:rFonts w:ascii="Times New Roman" w:hAnsi="Times New Roman" w:cs="Times New Roman"/>
          <w:sz w:val="28"/>
          <w:szCs w:val="28"/>
          <w:lang w:val="uk-UA"/>
        </w:rPr>
        <w:t xml:space="preserve">. </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lang w:val="uk-UA"/>
        </w:rPr>
        <w:t>Раковці</w:t>
      </w:r>
      <w:proofErr w:type="spellEnd"/>
      <w:r w:rsidRPr="00680C7D">
        <w:rPr>
          <w:rFonts w:ascii="Times New Roman" w:hAnsi="Times New Roman" w:cs="Times New Roman"/>
          <w:sz w:val="28"/>
          <w:szCs w:val="28"/>
          <w:lang w:val="uk-UA"/>
        </w:rPr>
        <w:t xml:space="preserve"> Степан, випускник спеціальності «Розробка програмного забезпечення, 2009 р., співвласник і засновник фірми з розробки програмного забезпечення «</w:t>
      </w:r>
      <w:proofErr w:type="spellStart"/>
      <w:r w:rsidRPr="00680C7D">
        <w:rPr>
          <w:rFonts w:ascii="Times New Roman" w:hAnsi="Times New Roman" w:cs="Times New Roman"/>
          <w:sz w:val="28"/>
          <w:szCs w:val="28"/>
          <w:lang w:val="en-US"/>
        </w:rPr>
        <w:t>AZinec</w:t>
      </w:r>
      <w:proofErr w:type="spellEnd"/>
      <w:r w:rsidRPr="00680C7D">
        <w:rPr>
          <w:rFonts w:ascii="Times New Roman"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Сергієнко Богдан, випускник спеціальності «Розробка програмного забезпечення, 2009 р., співвласник і засновник фірми з розробки програмного забезпечення «</w:t>
      </w:r>
      <w:proofErr w:type="spellStart"/>
      <w:r w:rsidRPr="00680C7D">
        <w:rPr>
          <w:rFonts w:ascii="Times New Roman" w:hAnsi="Times New Roman" w:cs="Times New Roman"/>
          <w:sz w:val="28"/>
          <w:szCs w:val="28"/>
          <w:lang w:val="en-US"/>
        </w:rPr>
        <w:t>AZinec</w:t>
      </w:r>
      <w:proofErr w:type="spellEnd"/>
      <w:r w:rsidRPr="00680C7D">
        <w:rPr>
          <w:rFonts w:ascii="Times New Roman" w:hAnsi="Times New Roman" w:cs="Times New Roman"/>
          <w:sz w:val="28"/>
          <w:szCs w:val="28"/>
          <w:lang w:val="uk-UA"/>
        </w:rPr>
        <w:t>».</w:t>
      </w:r>
    </w:p>
    <w:p w:rsidR="004A0305" w:rsidRPr="00941D45" w:rsidRDefault="004A0305" w:rsidP="004A0305">
      <w:pPr>
        <w:spacing w:after="0" w:line="360" w:lineRule="auto"/>
        <w:ind w:firstLine="709"/>
        <w:jc w:val="both"/>
        <w:rPr>
          <w:rFonts w:ascii="Times New Roman" w:hAnsi="Times New Roman" w:cs="Times New Roman"/>
          <w:sz w:val="28"/>
          <w:szCs w:val="28"/>
          <w:shd w:val="clear" w:color="auto" w:fill="FFFFFF"/>
          <w:lang w:val="uk-UA"/>
        </w:rPr>
      </w:pPr>
      <w:proofErr w:type="spellStart"/>
      <w:r w:rsidRPr="00941D45">
        <w:rPr>
          <w:rFonts w:ascii="Times New Roman" w:hAnsi="Times New Roman" w:cs="Times New Roman"/>
          <w:sz w:val="28"/>
          <w:szCs w:val="28"/>
          <w:shd w:val="clear" w:color="auto" w:fill="FFFFFF"/>
          <w:lang w:val="uk-UA"/>
        </w:rPr>
        <w:t>Лукавська</w:t>
      </w:r>
      <w:proofErr w:type="spellEnd"/>
      <w:r w:rsidRPr="00941D45">
        <w:rPr>
          <w:rFonts w:ascii="Times New Roman" w:hAnsi="Times New Roman" w:cs="Times New Roman"/>
          <w:sz w:val="28"/>
          <w:szCs w:val="28"/>
          <w:shd w:val="clear" w:color="auto" w:fill="FFFFFF"/>
          <w:lang w:val="uk-UA"/>
        </w:rPr>
        <w:t xml:space="preserve"> </w:t>
      </w:r>
      <w:proofErr w:type="spellStart"/>
      <w:r w:rsidRPr="00941D45">
        <w:rPr>
          <w:rFonts w:ascii="Times New Roman" w:hAnsi="Times New Roman" w:cs="Times New Roman"/>
          <w:sz w:val="28"/>
          <w:szCs w:val="28"/>
          <w:shd w:val="clear" w:color="auto" w:fill="FFFFFF"/>
          <w:lang w:val="uk-UA"/>
        </w:rPr>
        <w:t>Альвіна</w:t>
      </w:r>
      <w:proofErr w:type="spellEnd"/>
      <w:r w:rsidRPr="00941D45">
        <w:rPr>
          <w:rFonts w:ascii="Times New Roman" w:hAnsi="Times New Roman" w:cs="Times New Roman"/>
          <w:sz w:val="28"/>
          <w:szCs w:val="28"/>
          <w:shd w:val="clear" w:color="auto" w:fill="FFFFFF"/>
          <w:lang w:val="uk-UA"/>
        </w:rPr>
        <w:t>, випускниця спеціальності «Розробка програмного забезпечення», викладач інформатики Природничо-гуманітарного коледжу ДВНЗ «УжНУ».</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lang w:val="uk-UA"/>
        </w:rPr>
      </w:pPr>
      <w:proofErr w:type="spellStart"/>
      <w:r w:rsidRPr="00680C7D">
        <w:rPr>
          <w:sz w:val="28"/>
          <w:szCs w:val="28"/>
          <w:shd w:val="clear" w:color="auto" w:fill="FFFFFF"/>
          <w:lang w:val="uk-UA"/>
        </w:rPr>
        <w:t>Станішевський</w:t>
      </w:r>
      <w:proofErr w:type="spellEnd"/>
      <w:r w:rsidRPr="00680C7D">
        <w:rPr>
          <w:sz w:val="28"/>
          <w:szCs w:val="28"/>
          <w:shd w:val="clear" w:color="auto" w:fill="FFFFFF"/>
          <w:lang w:val="uk-UA"/>
        </w:rPr>
        <w:t xml:space="preserve"> Віталій, випускник спеціальності «Розробка програмного забезпечення», </w:t>
      </w:r>
      <w:r w:rsidRPr="00680C7D">
        <w:rPr>
          <w:sz w:val="28"/>
          <w:szCs w:val="28"/>
          <w:shd w:val="clear" w:color="auto" w:fill="FFFFFF"/>
          <w:lang w:val="en-US"/>
        </w:rPr>
        <w:t>St</w:t>
      </w:r>
      <w:r w:rsidRPr="00680C7D">
        <w:rPr>
          <w:sz w:val="28"/>
          <w:szCs w:val="28"/>
          <w:shd w:val="clear" w:color="auto" w:fill="FFFFFF"/>
          <w:lang w:val="uk-UA"/>
        </w:rPr>
        <w:t xml:space="preserve">. </w:t>
      </w:r>
      <w:proofErr w:type="gramStart"/>
      <w:r w:rsidRPr="00680C7D">
        <w:rPr>
          <w:sz w:val="28"/>
          <w:szCs w:val="28"/>
          <w:shd w:val="clear" w:color="auto" w:fill="FFFFFF"/>
          <w:lang w:val="en-US"/>
        </w:rPr>
        <w:t>Front</w:t>
      </w:r>
      <w:r w:rsidRPr="00680C7D">
        <w:rPr>
          <w:sz w:val="28"/>
          <w:szCs w:val="28"/>
          <w:shd w:val="clear" w:color="auto" w:fill="FFFFFF"/>
          <w:lang w:val="uk-UA"/>
        </w:rPr>
        <w:t>-</w:t>
      </w:r>
      <w:r w:rsidRPr="00680C7D">
        <w:rPr>
          <w:sz w:val="28"/>
          <w:szCs w:val="28"/>
          <w:shd w:val="clear" w:color="auto" w:fill="FFFFFF"/>
          <w:lang w:val="en-US"/>
        </w:rPr>
        <w:t>End</w:t>
      </w:r>
      <w:r w:rsidRPr="00680C7D">
        <w:rPr>
          <w:sz w:val="28"/>
          <w:szCs w:val="28"/>
          <w:shd w:val="clear" w:color="auto" w:fill="FFFFFF"/>
          <w:lang w:val="uk-UA"/>
        </w:rPr>
        <w:t xml:space="preserve"> </w:t>
      </w:r>
      <w:r w:rsidRPr="00680C7D">
        <w:rPr>
          <w:sz w:val="28"/>
          <w:szCs w:val="28"/>
          <w:shd w:val="clear" w:color="auto" w:fill="FFFFFF"/>
          <w:lang w:val="en-US"/>
        </w:rPr>
        <w:t>Developer</w:t>
      </w:r>
      <w:r w:rsidRPr="00680C7D">
        <w:rPr>
          <w:sz w:val="28"/>
          <w:szCs w:val="28"/>
          <w:shd w:val="clear" w:color="auto" w:fill="FFFFFF"/>
          <w:lang w:val="uk-UA"/>
        </w:rPr>
        <w:t xml:space="preserve"> @ </w:t>
      </w:r>
      <w:proofErr w:type="spellStart"/>
      <w:r w:rsidRPr="00680C7D">
        <w:rPr>
          <w:sz w:val="28"/>
          <w:szCs w:val="28"/>
          <w:shd w:val="clear" w:color="auto" w:fill="FFFFFF"/>
          <w:lang w:val="en-US"/>
        </w:rPr>
        <w:t>Whitespectre</w:t>
      </w:r>
      <w:proofErr w:type="spellEnd"/>
      <w:r w:rsidRPr="00680C7D">
        <w:rPr>
          <w:sz w:val="28"/>
          <w:szCs w:val="28"/>
          <w:shd w:val="clear" w:color="auto" w:fill="FFFFFF"/>
          <w:lang w:val="uk-UA"/>
        </w:rPr>
        <w:t xml:space="preserve"> </w:t>
      </w:r>
      <w:r w:rsidRPr="00680C7D">
        <w:rPr>
          <w:sz w:val="28"/>
          <w:szCs w:val="28"/>
          <w:shd w:val="clear" w:color="auto" w:fill="FFFFFF"/>
          <w:lang w:val="en-US"/>
        </w:rPr>
        <w:t>LLC</w:t>
      </w:r>
      <w:r w:rsidRPr="00680C7D">
        <w:rPr>
          <w:sz w:val="28"/>
          <w:szCs w:val="28"/>
          <w:shd w:val="clear" w:color="auto" w:fill="FFFFFF"/>
          <w:lang w:val="uk-UA"/>
        </w:rPr>
        <w:t xml:space="preserve"> (Барселона, Іспанія).</w:t>
      </w:r>
      <w:proofErr w:type="gramEnd"/>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lang w:val="uk-UA"/>
        </w:rPr>
        <w:lastRenderedPageBreak/>
        <w:t>Лейба</w:t>
      </w:r>
      <w:proofErr w:type="spellEnd"/>
      <w:r w:rsidRPr="00680C7D">
        <w:rPr>
          <w:rFonts w:ascii="Times New Roman" w:hAnsi="Times New Roman" w:cs="Times New Roman"/>
          <w:sz w:val="28"/>
          <w:szCs w:val="28"/>
          <w:lang w:val="uk-UA"/>
        </w:rPr>
        <w:t xml:space="preserve"> Євген, випускник спеціальності «Правознавство», 2007 р., кандидат юридичних наук (доктор філософії), викладач юридичних дисциплін </w:t>
      </w:r>
      <w:r w:rsidRPr="00680C7D">
        <w:rPr>
          <w:rFonts w:ascii="Times New Roman" w:hAnsi="Times New Roman" w:cs="Times New Roman"/>
          <w:sz w:val="28"/>
          <w:szCs w:val="28"/>
          <w:shd w:val="clear" w:color="auto" w:fill="FFFFFF"/>
          <w:lang w:val="uk-UA"/>
        </w:rPr>
        <w:t>Природничо-гуманітарного коледжу ДВНЗ «УжНУ».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Секретар громадської організації «Пам'ять Європи», член громадської організації «Асоціація випускників Ужгородського національного університету».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lang w:val="uk-UA"/>
        </w:rPr>
        <w:t>Тернущак</w:t>
      </w:r>
      <w:proofErr w:type="spellEnd"/>
      <w:r w:rsidRPr="00680C7D">
        <w:rPr>
          <w:rFonts w:ascii="Times New Roman" w:hAnsi="Times New Roman" w:cs="Times New Roman"/>
          <w:sz w:val="28"/>
          <w:szCs w:val="28"/>
          <w:lang w:val="uk-UA"/>
        </w:rPr>
        <w:t xml:space="preserve"> Михайло, випускник спеціальності «Правознавство», 2008 р., кандидат юридичних наук (доктор філософії), викладач юридичних дисциплін </w:t>
      </w:r>
      <w:r w:rsidRPr="00680C7D">
        <w:rPr>
          <w:rFonts w:ascii="Times New Roman" w:hAnsi="Times New Roman" w:cs="Times New Roman"/>
          <w:sz w:val="28"/>
          <w:szCs w:val="28"/>
          <w:shd w:val="clear" w:color="auto" w:fill="FFFFFF"/>
          <w:lang w:val="uk-UA"/>
        </w:rPr>
        <w:t>Природничо-гуманітарного коледжу та юридичного факультету ДВНЗ «УжНУ».</w:t>
      </w:r>
    </w:p>
    <w:p w:rsidR="004A0305" w:rsidRPr="00680C7D" w:rsidRDefault="004A0305" w:rsidP="004A0305">
      <w:pPr>
        <w:spacing w:after="0" w:line="360" w:lineRule="auto"/>
        <w:ind w:firstLine="709"/>
        <w:jc w:val="both"/>
        <w:textAlignment w:val="baseline"/>
        <w:rPr>
          <w:rFonts w:ascii="Times New Roman" w:eastAsia="Calibri" w:hAnsi="Times New Roman" w:cs="Times New Roman"/>
          <w:sz w:val="28"/>
          <w:szCs w:val="28"/>
          <w:lang w:val="uk-UA"/>
        </w:rPr>
      </w:pPr>
      <w:proofErr w:type="spellStart"/>
      <w:r w:rsidRPr="00680C7D">
        <w:rPr>
          <w:rFonts w:ascii="Times New Roman" w:eastAsia="Calibri" w:hAnsi="Times New Roman" w:cs="Times New Roman"/>
          <w:sz w:val="28"/>
          <w:szCs w:val="28"/>
          <w:lang w:val="uk-UA"/>
        </w:rPr>
        <w:t>Чундак</w:t>
      </w:r>
      <w:proofErr w:type="spellEnd"/>
      <w:r w:rsidRPr="00680C7D">
        <w:rPr>
          <w:rFonts w:ascii="Times New Roman" w:eastAsia="Calibri" w:hAnsi="Times New Roman" w:cs="Times New Roman"/>
          <w:sz w:val="28"/>
          <w:szCs w:val="28"/>
          <w:lang w:val="uk-UA"/>
        </w:rPr>
        <w:t xml:space="preserve"> (</w:t>
      </w:r>
      <w:proofErr w:type="spellStart"/>
      <w:r w:rsidRPr="00680C7D">
        <w:rPr>
          <w:rFonts w:ascii="Times New Roman" w:eastAsia="Calibri" w:hAnsi="Times New Roman" w:cs="Times New Roman"/>
          <w:sz w:val="28"/>
          <w:szCs w:val="28"/>
          <w:lang w:val="uk-UA"/>
        </w:rPr>
        <w:t>Дев’ян</w:t>
      </w:r>
      <w:proofErr w:type="spellEnd"/>
      <w:r w:rsidRPr="00680C7D">
        <w:rPr>
          <w:rFonts w:ascii="Times New Roman" w:eastAsia="Calibri" w:hAnsi="Times New Roman" w:cs="Times New Roman"/>
          <w:sz w:val="28"/>
          <w:szCs w:val="28"/>
          <w:lang w:val="uk-UA"/>
        </w:rPr>
        <w:t>) Маріанна</w:t>
      </w:r>
      <w:r w:rsidRPr="00680C7D">
        <w:rPr>
          <w:rFonts w:ascii="Times New Roman" w:hAnsi="Times New Roman" w:cs="Times New Roman"/>
          <w:sz w:val="28"/>
          <w:szCs w:val="28"/>
          <w:lang w:val="uk-UA"/>
        </w:rPr>
        <w:t xml:space="preserve">, випускниця спеціальності «Правознавство», 2006 р., адвокат; </w:t>
      </w:r>
      <w:r w:rsidRPr="00680C7D">
        <w:rPr>
          <w:rFonts w:ascii="Times New Roman" w:eastAsia="Times New Roman" w:hAnsi="Times New Roman" w:cs="Times New Roman"/>
          <w:bCs/>
          <w:sz w:val="28"/>
          <w:szCs w:val="28"/>
          <w:bdr w:val="none" w:sz="0" w:space="0" w:color="auto" w:frame="1"/>
          <w:lang w:val="uk-UA" w:eastAsia="ru-RU"/>
        </w:rPr>
        <w:t>переможець професійного конкурсу в номінації Спілки адвокатів України «Адвокатура-2011» «Молодому адвокату за успіхи в адвокатській діяльності»; секретар дисциплінарної палати Кваліфікаційно-дисциплінарної комісії адвокатури Закарпатської області; член комітету законотворчих ініціатив при Національній асоціації адвокатів України.</w:t>
      </w:r>
    </w:p>
    <w:p w:rsidR="004A0305" w:rsidRPr="00680C7D" w:rsidRDefault="004A0305" w:rsidP="004A0305">
      <w:pPr>
        <w:tabs>
          <w:tab w:val="left" w:pos="3960"/>
        </w:tabs>
        <w:spacing w:after="0" w:line="360" w:lineRule="auto"/>
        <w:ind w:firstLine="709"/>
        <w:contextualSpacing/>
        <w:jc w:val="both"/>
        <w:rPr>
          <w:sz w:val="28"/>
          <w:szCs w:val="28"/>
          <w:lang w:val="uk-UA"/>
        </w:rPr>
      </w:pPr>
      <w:r w:rsidRPr="00680C7D">
        <w:rPr>
          <w:rFonts w:ascii="Times New Roman" w:eastAsia="Calibri" w:hAnsi="Times New Roman" w:cs="Times New Roman"/>
          <w:sz w:val="28"/>
          <w:szCs w:val="28"/>
          <w:lang w:val="uk-UA"/>
        </w:rPr>
        <w:t>Вовчанська Руслана, випускниця спеціальності «Бухгалтерський облік», 2007 р., головний бухгалтер ДВНЗ «УжНУ».</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shd w:val="clear" w:color="auto" w:fill="FFFFFF"/>
          <w:lang w:val="uk-UA"/>
        </w:rPr>
      </w:pPr>
      <w:proofErr w:type="spellStart"/>
      <w:r w:rsidRPr="00680C7D">
        <w:rPr>
          <w:sz w:val="28"/>
          <w:szCs w:val="28"/>
          <w:lang w:val="uk-UA"/>
        </w:rPr>
        <w:t>Безносько</w:t>
      </w:r>
      <w:proofErr w:type="spellEnd"/>
      <w:r w:rsidRPr="00680C7D">
        <w:rPr>
          <w:sz w:val="28"/>
          <w:szCs w:val="28"/>
          <w:lang w:val="uk-UA"/>
        </w:rPr>
        <w:t xml:space="preserve"> Юлія, випускниця спеціальності «Бухгалтерський облік», 2008 р., </w:t>
      </w:r>
      <w:r w:rsidRPr="00680C7D">
        <w:rPr>
          <w:sz w:val="28"/>
          <w:szCs w:val="28"/>
          <w:shd w:val="clear" w:color="auto" w:fill="FFFFFF"/>
          <w:lang w:val="uk-UA"/>
        </w:rPr>
        <w:t>викладач економічних дисциплін Природничо-гуманітарного коледжу ДВНЗ «УжНУ».</w:t>
      </w:r>
    </w:p>
    <w:p w:rsidR="004A0305" w:rsidRPr="00680C7D" w:rsidRDefault="004A0305" w:rsidP="004A0305">
      <w:pPr>
        <w:pStyle w:val="a6"/>
        <w:shd w:val="clear" w:color="auto" w:fill="FFFFFF"/>
        <w:spacing w:before="0" w:beforeAutospacing="0" w:after="0" w:afterAutospacing="0" w:line="360" w:lineRule="auto"/>
        <w:ind w:firstLine="709"/>
        <w:jc w:val="both"/>
        <w:textAlignment w:val="baseline"/>
        <w:rPr>
          <w:sz w:val="28"/>
          <w:szCs w:val="28"/>
          <w:lang w:val="uk-UA"/>
        </w:rPr>
      </w:pPr>
      <w:r w:rsidRPr="00680C7D">
        <w:rPr>
          <w:sz w:val="28"/>
          <w:szCs w:val="28"/>
          <w:shd w:val="clear" w:color="auto" w:fill="FFFFFF"/>
          <w:lang w:val="uk-UA"/>
        </w:rPr>
        <w:t>Наші випускники – приклад для наслідування нинішнім студентам, їх викладачі, наставники і керівники під час виробничої практики, а також помічники у працевлаштуванні після здобуття вищої освіти або й потенційні роботодавці.</w:t>
      </w:r>
    </w:p>
    <w:p w:rsidR="004A0305" w:rsidRDefault="004A0305" w:rsidP="004A0305">
      <w:pPr>
        <w:spacing w:after="0" w:line="360" w:lineRule="auto"/>
        <w:ind w:firstLine="709"/>
        <w:jc w:val="both"/>
        <w:rPr>
          <w:rFonts w:ascii="Times New Roman" w:eastAsia="Calibri" w:hAnsi="Times New Roman" w:cs="Times New Roman"/>
          <w:sz w:val="28"/>
          <w:szCs w:val="28"/>
          <w:lang w:val="uk-UA"/>
        </w:rPr>
      </w:pPr>
      <w:r w:rsidRPr="00680C7D">
        <w:rPr>
          <w:rFonts w:ascii="Times New Roman" w:eastAsia="Calibri" w:hAnsi="Times New Roman" w:cs="Times New Roman"/>
          <w:sz w:val="28"/>
          <w:szCs w:val="28"/>
          <w:lang w:val="uk-UA"/>
        </w:rPr>
        <w:t xml:space="preserve">Участь Природничо-гуманітарного коледжу ДВНЗ «УжНУ» у Тридцять четвертій щорічній міжнародній науковій виставці «Освіта та кар’єра – День студента - 2018» де коледж отримав найвищі нагороди, має велике значення для визнання доцільності наших науково – методичних та дидактичних пошуків, напрацювань та результатів освітньої діяльності. </w:t>
      </w:r>
      <w:r>
        <w:rPr>
          <w:rFonts w:ascii="Times New Roman" w:eastAsia="Calibri" w:hAnsi="Times New Roman" w:cs="Times New Roman"/>
          <w:sz w:val="28"/>
          <w:szCs w:val="28"/>
          <w:lang w:val="uk-UA"/>
        </w:rPr>
        <w:br w:type="page"/>
      </w:r>
    </w:p>
    <w:p w:rsidR="004A0305" w:rsidRPr="00480A2A" w:rsidRDefault="004A0305" w:rsidP="004A0305">
      <w:pPr>
        <w:spacing w:after="0" w:line="480" w:lineRule="auto"/>
        <w:ind w:firstLine="709"/>
        <w:jc w:val="center"/>
        <w:rPr>
          <w:rFonts w:ascii="Times New Roman" w:eastAsia="Calibri" w:hAnsi="Times New Roman" w:cs="Times New Roman"/>
          <w:b/>
          <w:sz w:val="28"/>
          <w:szCs w:val="28"/>
          <w:lang w:val="uk-UA"/>
        </w:rPr>
      </w:pPr>
      <w:r w:rsidRPr="00480A2A">
        <w:rPr>
          <w:rFonts w:ascii="Times New Roman" w:eastAsia="Calibri" w:hAnsi="Times New Roman" w:cs="Times New Roman"/>
          <w:b/>
          <w:sz w:val="28"/>
          <w:szCs w:val="28"/>
          <w:lang w:val="uk-UA"/>
        </w:rPr>
        <w:lastRenderedPageBreak/>
        <w:t>Висновки</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Із наведеного вище випливає, що необхідно зупинитись на розвитку стратегії, яка забезпечує коледжу зростання кількості абітурієнтів охочих стати нашими студентами, та розробити і прийняти нову стратегію більш якісного відбору абітурієнтів, та підготовки студентів з існуючим надровим потенціалом.</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Продовжувати започатковані традиції у коледжі – з методичної, наукової, виховної, профорієнтаційної роботи вдосконалювати їх, добиваючись найкращих результатів.</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rPr>
        <w:t>Доповнювати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наші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власні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напрацювання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впровадженнями</w:t>
      </w:r>
      <w:proofErr w:type="spellEnd"/>
      <w:r w:rsidRPr="00680C7D">
        <w:rPr>
          <w:rFonts w:ascii="Times New Roman" w:hAnsi="Times New Roman" w:cs="Times New Roman"/>
          <w:sz w:val="28"/>
          <w:szCs w:val="28"/>
        </w:rPr>
        <w:t xml:space="preserve"> </w:t>
      </w:r>
      <w:proofErr w:type="gramStart"/>
      <w:r w:rsidRPr="00680C7D">
        <w:rPr>
          <w:rFonts w:ascii="Times New Roman" w:hAnsi="Times New Roman" w:cs="Times New Roman"/>
          <w:sz w:val="28"/>
          <w:szCs w:val="28"/>
        </w:rPr>
        <w:t>передового</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педагогічного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досвіду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колегі</w:t>
      </w:r>
      <w:proofErr w:type="spellEnd"/>
      <w:r w:rsidRPr="00680C7D">
        <w:rPr>
          <w:rFonts w:ascii="Times New Roman" w:hAnsi="Times New Roman" w:cs="Times New Roman"/>
          <w:sz w:val="28"/>
          <w:szCs w:val="28"/>
          <w:lang w:val="uk-UA"/>
        </w:rPr>
        <w:t>в</w:t>
      </w:r>
      <w:r w:rsidRPr="00680C7D">
        <w:rPr>
          <w:rFonts w:ascii="Times New Roman" w:hAnsi="Times New Roman" w:cs="Times New Roman"/>
          <w:sz w:val="28"/>
          <w:szCs w:val="28"/>
        </w:rPr>
        <w:t>-</w:t>
      </w:r>
      <w:proofErr w:type="spellStart"/>
      <w:r w:rsidRPr="00680C7D">
        <w:rPr>
          <w:rFonts w:ascii="Times New Roman" w:hAnsi="Times New Roman" w:cs="Times New Roman"/>
          <w:sz w:val="28"/>
          <w:szCs w:val="28"/>
        </w:rPr>
        <w:t>науковців</w:t>
      </w:r>
      <w:proofErr w:type="spellEnd"/>
      <w:r w:rsidRPr="00680C7D">
        <w:rPr>
          <w:rFonts w:ascii="Times New Roman" w:hAnsi="Times New Roman" w:cs="Times New Roman"/>
          <w:sz w:val="28"/>
          <w:szCs w:val="28"/>
        </w:rPr>
        <w:t xml:space="preserve"> УжНУ</w:t>
      </w:r>
      <w:r w:rsidRPr="00680C7D">
        <w:rPr>
          <w:rFonts w:ascii="Times New Roman"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І, </w:t>
      </w:r>
      <w:proofErr w:type="spellStart"/>
      <w:r w:rsidRPr="00680C7D">
        <w:rPr>
          <w:rFonts w:ascii="Times New Roman" w:hAnsi="Times New Roman" w:cs="Times New Roman"/>
          <w:sz w:val="28"/>
          <w:szCs w:val="28"/>
        </w:rPr>
        <w:t>останній</w:t>
      </w:r>
      <w:proofErr w:type="spellEnd"/>
      <w:r w:rsidRPr="00680C7D">
        <w:rPr>
          <w:rFonts w:ascii="Times New Roman" w:hAnsi="Times New Roman" w:cs="Times New Roman"/>
          <w:sz w:val="28"/>
          <w:szCs w:val="28"/>
        </w:rPr>
        <w:t xml:space="preserve"> момент, </w:t>
      </w:r>
      <w:proofErr w:type="spellStart"/>
      <w:r w:rsidRPr="00680C7D">
        <w:rPr>
          <w:rFonts w:ascii="Times New Roman" w:hAnsi="Times New Roman" w:cs="Times New Roman"/>
          <w:sz w:val="28"/>
          <w:szCs w:val="28"/>
        </w:rPr>
        <w:t>щодо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подальшої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нашої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освітньої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діяльності</w:t>
      </w:r>
      <w:proofErr w:type="spellEnd"/>
      <w:r w:rsidRPr="00680C7D">
        <w:rPr>
          <w:rFonts w:ascii="Times New Roman" w:hAnsi="Times New Roman" w:cs="Times New Roman"/>
          <w:sz w:val="28"/>
          <w:szCs w:val="28"/>
        </w:rPr>
        <w:t xml:space="preserve"> </w:t>
      </w:r>
      <w:proofErr w:type="gramStart"/>
      <w:r w:rsidRPr="00680C7D">
        <w:rPr>
          <w:rFonts w:ascii="Times New Roman" w:hAnsi="Times New Roman" w:cs="Times New Roman"/>
          <w:sz w:val="28"/>
          <w:szCs w:val="28"/>
        </w:rPr>
        <w:t>у</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контексті</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фахову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proofErr w:type="gramStart"/>
      <w:r w:rsidRPr="00680C7D">
        <w:rPr>
          <w:rFonts w:ascii="Times New Roman" w:hAnsi="Times New Roman" w:cs="Times New Roman"/>
          <w:sz w:val="28"/>
          <w:szCs w:val="28"/>
        </w:rPr>
        <w:t>З</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набуттям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чинності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даного</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від</w:t>
      </w:r>
      <w:proofErr w:type="spellEnd"/>
      <w:r w:rsidRPr="00680C7D">
        <w:rPr>
          <w:rFonts w:ascii="Times New Roman" w:hAnsi="Times New Roman" w:cs="Times New Roman"/>
          <w:sz w:val="28"/>
          <w:szCs w:val="28"/>
        </w:rPr>
        <w:t xml:space="preserve"> 6 </w:t>
      </w:r>
      <w:proofErr w:type="spellStart"/>
      <w:r w:rsidRPr="00680C7D">
        <w:rPr>
          <w:rFonts w:ascii="Times New Roman" w:hAnsi="Times New Roman" w:cs="Times New Roman"/>
          <w:sz w:val="28"/>
          <w:szCs w:val="28"/>
        </w:rPr>
        <w:t>червня</w:t>
      </w:r>
      <w:proofErr w:type="spellEnd"/>
      <w:r w:rsidRPr="00680C7D">
        <w:rPr>
          <w:rFonts w:ascii="Times New Roman" w:hAnsi="Times New Roman" w:cs="Times New Roman"/>
          <w:sz w:val="28"/>
          <w:szCs w:val="28"/>
        </w:rPr>
        <w:t xml:space="preserve"> 2019 року, для 370 </w:t>
      </w:r>
      <w:proofErr w:type="spellStart"/>
      <w:r w:rsidRPr="00680C7D">
        <w:rPr>
          <w:rFonts w:ascii="Times New Roman" w:hAnsi="Times New Roman" w:cs="Times New Roman"/>
          <w:sz w:val="28"/>
          <w:szCs w:val="28"/>
        </w:rPr>
        <w:t>технікумів</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коледжів</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яких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навчається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більше</w:t>
      </w:r>
      <w:proofErr w:type="spellEnd"/>
      <w:r w:rsidRPr="00680C7D">
        <w:rPr>
          <w:rFonts w:ascii="Times New Roman" w:hAnsi="Times New Roman" w:cs="Times New Roman"/>
          <w:sz w:val="28"/>
          <w:szCs w:val="28"/>
        </w:rPr>
        <w:t xml:space="preserve"> 200 </w:t>
      </w:r>
      <w:proofErr w:type="spellStart"/>
      <w:r w:rsidRPr="00680C7D">
        <w:rPr>
          <w:rFonts w:ascii="Times New Roman" w:hAnsi="Times New Roman" w:cs="Times New Roman"/>
          <w:sz w:val="28"/>
          <w:szCs w:val="28"/>
        </w:rPr>
        <w:t>тисяч</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осіб</w:t>
      </w:r>
      <w:proofErr w:type="spellEnd"/>
      <w:r w:rsidRPr="00680C7D">
        <w:rPr>
          <w:rFonts w:ascii="Times New Roman" w:hAnsi="Times New Roman" w:cs="Times New Roman"/>
          <w:sz w:val="28"/>
          <w:szCs w:val="28"/>
        </w:rPr>
        <w:t xml:space="preserve"> – </w:t>
      </w:r>
      <w:proofErr w:type="spellStart"/>
      <w:r w:rsidRPr="00680C7D">
        <w:rPr>
          <w:rFonts w:ascii="Times New Roman" w:hAnsi="Times New Roman" w:cs="Times New Roman"/>
          <w:sz w:val="28"/>
          <w:szCs w:val="28"/>
        </w:rPr>
        <w:t>це</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справді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епохальна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подія</w:t>
      </w:r>
      <w:proofErr w:type="spellEnd"/>
      <w:r w:rsidRPr="00680C7D">
        <w:rPr>
          <w:rFonts w:ascii="Times New Roman" w:hAnsi="Times New Roman" w:cs="Times New Roman"/>
          <w:sz w:val="28"/>
          <w:szCs w:val="28"/>
        </w:rPr>
        <w:t xml:space="preserve">, на яку </w:t>
      </w:r>
      <w:proofErr w:type="spellStart"/>
      <w:r w:rsidRPr="00680C7D">
        <w:rPr>
          <w:rFonts w:ascii="Times New Roman" w:hAnsi="Times New Roman" w:cs="Times New Roman"/>
          <w:sz w:val="28"/>
          <w:szCs w:val="28"/>
        </w:rPr>
        <w:t>чекали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майже</w:t>
      </w:r>
      <w:proofErr w:type="spellEnd"/>
      <w:r w:rsidRPr="00680C7D">
        <w:rPr>
          <w:rFonts w:ascii="Times New Roman" w:hAnsi="Times New Roman" w:cs="Times New Roman"/>
          <w:sz w:val="28"/>
          <w:szCs w:val="28"/>
        </w:rPr>
        <w:t xml:space="preserve"> 5 </w:t>
      </w:r>
      <w:proofErr w:type="spellStart"/>
      <w:r w:rsidRPr="00680C7D">
        <w:rPr>
          <w:rFonts w:ascii="Times New Roman" w:hAnsi="Times New Roman" w:cs="Times New Roman"/>
          <w:sz w:val="28"/>
          <w:szCs w:val="28"/>
        </w:rPr>
        <w:t>років</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Закон створив </w:t>
      </w:r>
      <w:proofErr w:type="spellStart"/>
      <w:proofErr w:type="gramStart"/>
      <w:r w:rsidRPr="00680C7D">
        <w:rPr>
          <w:rFonts w:ascii="Times New Roman" w:hAnsi="Times New Roman" w:cs="Times New Roman"/>
          <w:sz w:val="28"/>
          <w:szCs w:val="28"/>
        </w:rPr>
        <w:t>техн</w:t>
      </w:r>
      <w:proofErr w:type="gramEnd"/>
      <w:r w:rsidRPr="00680C7D">
        <w:rPr>
          <w:rFonts w:ascii="Times New Roman" w:hAnsi="Times New Roman" w:cs="Times New Roman"/>
          <w:sz w:val="28"/>
          <w:szCs w:val="28"/>
        </w:rPr>
        <w:t>ікумам</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коледжам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умови</w:t>
      </w:r>
      <w:proofErr w:type="spellEnd"/>
      <w:r w:rsidRPr="00680C7D">
        <w:rPr>
          <w:rFonts w:ascii="Times New Roman" w:hAnsi="Times New Roman" w:cs="Times New Roman"/>
          <w:sz w:val="28"/>
          <w:szCs w:val="28"/>
        </w:rPr>
        <w:t xml:space="preserve"> для </w:t>
      </w:r>
      <w:proofErr w:type="spellStart"/>
      <w:r w:rsidRPr="00680C7D">
        <w:rPr>
          <w:rFonts w:ascii="Times New Roman" w:hAnsi="Times New Roman" w:cs="Times New Roman"/>
          <w:sz w:val="28"/>
          <w:szCs w:val="28"/>
        </w:rPr>
        <w:t>їх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стабільного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функціонування</w:t>
      </w:r>
      <w:proofErr w:type="spellEnd"/>
      <w:r w:rsidRPr="00680C7D">
        <w:rPr>
          <w:rFonts w:ascii="Times New Roman" w:hAnsi="Times New Roman" w:cs="Times New Roman"/>
          <w:sz w:val="28"/>
          <w:szCs w:val="28"/>
        </w:rPr>
        <w:t xml:space="preserve"> та повернув </w:t>
      </w:r>
      <w:proofErr w:type="spellStart"/>
      <w:r w:rsidRPr="00680C7D">
        <w:rPr>
          <w:rFonts w:ascii="Times New Roman" w:hAnsi="Times New Roman" w:cs="Times New Roman"/>
          <w:sz w:val="28"/>
          <w:szCs w:val="28"/>
        </w:rPr>
        <w:t>їх</w:t>
      </w:r>
      <w:proofErr w:type="spellEnd"/>
      <w:r w:rsidRPr="00680C7D">
        <w:rPr>
          <w:rFonts w:ascii="Times New Roman" w:hAnsi="Times New Roman" w:cs="Times New Roman"/>
          <w:sz w:val="28"/>
          <w:szCs w:val="28"/>
        </w:rPr>
        <w:t xml:space="preserve"> у </w:t>
      </w:r>
      <w:proofErr w:type="spellStart"/>
      <w:r w:rsidRPr="00680C7D">
        <w:rPr>
          <w:rFonts w:ascii="Times New Roman" w:hAnsi="Times New Roman" w:cs="Times New Roman"/>
          <w:sz w:val="28"/>
          <w:szCs w:val="28"/>
        </w:rPr>
        <w:t>правове</w:t>
      </w:r>
      <w:proofErr w:type="spellEnd"/>
      <w:r w:rsidRPr="00680C7D">
        <w:rPr>
          <w:rFonts w:ascii="Times New Roman" w:hAnsi="Times New Roman" w:cs="Times New Roman"/>
          <w:sz w:val="28"/>
          <w:szCs w:val="28"/>
        </w:rPr>
        <w:t xml:space="preserve"> поле, а </w:t>
      </w:r>
      <w:proofErr w:type="spellStart"/>
      <w:r w:rsidRPr="00680C7D">
        <w:rPr>
          <w:rFonts w:ascii="Times New Roman" w:hAnsi="Times New Roman" w:cs="Times New Roman"/>
          <w:sz w:val="28"/>
          <w:szCs w:val="28"/>
        </w:rPr>
        <w:t>фахова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була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відокремлена</w:t>
      </w:r>
      <w:proofErr w:type="spellEnd"/>
      <w:r w:rsidRPr="00680C7D">
        <w:rPr>
          <w:rFonts w:ascii="Times New Roman" w:hAnsi="Times New Roman" w:cs="Times New Roman"/>
          <w:sz w:val="28"/>
          <w:szCs w:val="28"/>
        </w:rPr>
        <w:t xml:space="preserve">, як </w:t>
      </w:r>
      <w:proofErr w:type="spellStart"/>
      <w:r w:rsidRPr="00680C7D">
        <w:rPr>
          <w:rFonts w:ascii="Times New Roman" w:hAnsi="Times New Roman" w:cs="Times New Roman"/>
          <w:sz w:val="28"/>
          <w:szCs w:val="28"/>
        </w:rPr>
        <w:t>окремий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складник</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Наш </w:t>
      </w:r>
      <w:proofErr w:type="spellStart"/>
      <w:r w:rsidRPr="00680C7D">
        <w:rPr>
          <w:rFonts w:ascii="Times New Roman" w:hAnsi="Times New Roman" w:cs="Times New Roman"/>
          <w:sz w:val="28"/>
          <w:szCs w:val="28"/>
        </w:rPr>
        <w:t>коледж</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згідно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прикінцевих</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перехідних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положень</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фахову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набув</w:t>
      </w:r>
      <w:proofErr w:type="spellEnd"/>
      <w:r w:rsidRPr="00680C7D">
        <w:rPr>
          <w:rFonts w:ascii="Times New Roman" w:hAnsi="Times New Roman" w:cs="Times New Roman"/>
          <w:sz w:val="28"/>
          <w:szCs w:val="28"/>
        </w:rPr>
        <w:t xml:space="preserve"> статусу закладу </w:t>
      </w:r>
      <w:proofErr w:type="spellStart"/>
      <w:r w:rsidRPr="00680C7D">
        <w:rPr>
          <w:rFonts w:ascii="Times New Roman" w:hAnsi="Times New Roman" w:cs="Times New Roman"/>
          <w:sz w:val="28"/>
          <w:szCs w:val="28"/>
        </w:rPr>
        <w:t>фахової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з </w:t>
      </w:r>
      <w:proofErr w:type="spellStart"/>
      <w:r w:rsidRPr="00680C7D">
        <w:rPr>
          <w:rFonts w:ascii="Times New Roman" w:hAnsi="Times New Roman" w:cs="Times New Roman"/>
          <w:sz w:val="28"/>
          <w:szCs w:val="28"/>
        </w:rPr>
        <w:t>набуттям</w:t>
      </w:r>
      <w:proofErr w:type="spellEnd"/>
      <w:r w:rsidRPr="00680C7D">
        <w:rPr>
          <w:rFonts w:ascii="Times New Roman" w:hAnsi="Times New Roman" w:cs="Times New Roman"/>
          <w:sz w:val="28"/>
          <w:szCs w:val="28"/>
        </w:rPr>
        <w:t xml:space="preserve"> права, </w:t>
      </w:r>
      <w:proofErr w:type="spellStart"/>
      <w:r w:rsidRPr="00680C7D">
        <w:rPr>
          <w:rFonts w:ascii="Times New Roman" w:hAnsi="Times New Roman" w:cs="Times New Roman"/>
          <w:sz w:val="28"/>
          <w:szCs w:val="28"/>
        </w:rPr>
        <w:t>відповідно</w:t>
      </w:r>
      <w:proofErr w:type="spellEnd"/>
      <w:r w:rsidRPr="00680C7D">
        <w:rPr>
          <w:rFonts w:ascii="Times New Roman" w:hAnsi="Times New Roman" w:cs="Times New Roman"/>
          <w:sz w:val="28"/>
          <w:szCs w:val="28"/>
        </w:rPr>
        <w:t xml:space="preserve"> до </w:t>
      </w:r>
      <w:proofErr w:type="spellStart"/>
      <w:proofErr w:type="gramStart"/>
      <w:r w:rsidRPr="00680C7D">
        <w:rPr>
          <w:rFonts w:ascii="Times New Roman" w:hAnsi="Times New Roman" w:cs="Times New Roman"/>
          <w:sz w:val="28"/>
          <w:szCs w:val="28"/>
        </w:rPr>
        <w:t>л</w:t>
      </w:r>
      <w:proofErr w:type="gramEnd"/>
      <w:r w:rsidRPr="00680C7D">
        <w:rPr>
          <w:rFonts w:ascii="Times New Roman" w:hAnsi="Times New Roman" w:cs="Times New Roman"/>
          <w:sz w:val="28"/>
          <w:szCs w:val="28"/>
        </w:rPr>
        <w:t>іцензій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забезпечувати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здобуття</w:t>
      </w:r>
      <w:proofErr w:type="spellEnd"/>
      <w:r w:rsidRPr="00680C7D">
        <w:rPr>
          <w:rFonts w:ascii="Times New Roman" w:hAnsi="Times New Roman" w:cs="Times New Roman"/>
          <w:sz w:val="28"/>
          <w:szCs w:val="28"/>
        </w:rPr>
        <w:t>:</w:t>
      </w:r>
    </w:p>
    <w:p w:rsidR="004A0305" w:rsidRPr="00680C7D" w:rsidRDefault="004A0305" w:rsidP="004A0305">
      <w:pPr>
        <w:pStyle w:val="a5"/>
        <w:numPr>
          <w:ilvl w:val="0"/>
          <w:numId w:val="1"/>
        </w:numPr>
        <w:spacing w:after="0" w:line="360" w:lineRule="auto"/>
        <w:ind w:left="0" w:firstLine="709"/>
        <w:jc w:val="both"/>
        <w:rPr>
          <w:rFonts w:ascii="Times New Roman" w:hAnsi="Times New Roman" w:cs="Times New Roman"/>
          <w:sz w:val="28"/>
          <w:szCs w:val="28"/>
        </w:rPr>
      </w:pPr>
      <w:proofErr w:type="spellStart"/>
      <w:r w:rsidRPr="00680C7D">
        <w:rPr>
          <w:rFonts w:ascii="Times New Roman" w:hAnsi="Times New Roman" w:cs="Times New Roman"/>
          <w:sz w:val="28"/>
          <w:szCs w:val="28"/>
        </w:rPr>
        <w:t>Фахового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молодшого</w:t>
      </w:r>
      <w:proofErr w:type="spellEnd"/>
      <w:r w:rsidRPr="00680C7D">
        <w:rPr>
          <w:rFonts w:ascii="Times New Roman" w:hAnsi="Times New Roman" w:cs="Times New Roman"/>
          <w:sz w:val="28"/>
          <w:szCs w:val="28"/>
        </w:rPr>
        <w:t xml:space="preserve"> бакалавра (</w:t>
      </w:r>
      <w:proofErr w:type="spellStart"/>
      <w:proofErr w:type="gramStart"/>
      <w:r w:rsidRPr="00680C7D">
        <w:rPr>
          <w:rFonts w:ascii="Times New Roman" w:hAnsi="Times New Roman" w:cs="Times New Roman"/>
          <w:sz w:val="28"/>
          <w:szCs w:val="28"/>
        </w:rPr>
        <w:t>л</w:t>
      </w:r>
      <w:proofErr w:type="gramEnd"/>
      <w:r w:rsidRPr="00680C7D">
        <w:rPr>
          <w:rFonts w:ascii="Times New Roman" w:hAnsi="Times New Roman" w:cs="Times New Roman"/>
          <w:sz w:val="28"/>
          <w:szCs w:val="28"/>
        </w:rPr>
        <w:t>іцензії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отримали</w:t>
      </w:r>
      <w:proofErr w:type="spellEnd"/>
      <w:r w:rsidRPr="00680C7D">
        <w:rPr>
          <w:rFonts w:ascii="Times New Roman" w:hAnsi="Times New Roman" w:cs="Times New Roman"/>
          <w:sz w:val="28"/>
          <w:szCs w:val="28"/>
        </w:rPr>
        <w:t>)</w:t>
      </w:r>
      <w:r w:rsidRPr="00680C7D">
        <w:rPr>
          <w:rFonts w:ascii="Times New Roman" w:hAnsi="Times New Roman" w:cs="Times New Roman"/>
          <w:sz w:val="28"/>
          <w:szCs w:val="28"/>
          <w:lang w:val="uk-UA"/>
        </w:rPr>
        <w:t>;</w:t>
      </w:r>
    </w:p>
    <w:p w:rsidR="004A0305" w:rsidRPr="00680C7D" w:rsidRDefault="004A0305" w:rsidP="004A0305">
      <w:pPr>
        <w:pStyle w:val="a5"/>
        <w:numPr>
          <w:ilvl w:val="0"/>
          <w:numId w:val="1"/>
        </w:numPr>
        <w:spacing w:after="0" w:line="360" w:lineRule="auto"/>
        <w:ind w:left="0" w:firstLine="709"/>
        <w:jc w:val="both"/>
        <w:rPr>
          <w:rFonts w:ascii="Times New Roman" w:hAnsi="Times New Roman" w:cs="Times New Roman"/>
          <w:sz w:val="28"/>
          <w:szCs w:val="28"/>
        </w:rPr>
      </w:pPr>
      <w:proofErr w:type="spellStart"/>
      <w:proofErr w:type="gramStart"/>
      <w:r w:rsidRPr="00680C7D">
        <w:rPr>
          <w:rFonts w:ascii="Times New Roman" w:hAnsi="Times New Roman" w:cs="Times New Roman"/>
          <w:sz w:val="28"/>
          <w:szCs w:val="28"/>
        </w:rPr>
        <w:t>Проф</w:t>
      </w:r>
      <w:proofErr w:type="gramEnd"/>
      <w:r w:rsidRPr="00680C7D">
        <w:rPr>
          <w:rFonts w:ascii="Times New Roman" w:hAnsi="Times New Roman" w:cs="Times New Roman"/>
          <w:sz w:val="28"/>
          <w:szCs w:val="28"/>
        </w:rPr>
        <w:t>ільної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середньої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професійного</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академічного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спрямувань</w:t>
      </w:r>
      <w:proofErr w:type="spellEnd"/>
      <w:r w:rsidRPr="00680C7D">
        <w:rPr>
          <w:rFonts w:ascii="Times New Roman" w:hAnsi="Times New Roman" w:cs="Times New Roman"/>
          <w:sz w:val="28"/>
          <w:szCs w:val="28"/>
        </w:rPr>
        <w:t xml:space="preserve"> (9-11 </w:t>
      </w:r>
      <w:proofErr w:type="spellStart"/>
      <w:r w:rsidRPr="00680C7D">
        <w:rPr>
          <w:rFonts w:ascii="Times New Roman" w:hAnsi="Times New Roman" w:cs="Times New Roman"/>
          <w:sz w:val="28"/>
          <w:szCs w:val="28"/>
        </w:rPr>
        <w:t>класи</w:t>
      </w:r>
      <w:proofErr w:type="spellEnd"/>
      <w:r w:rsidRPr="00680C7D">
        <w:rPr>
          <w:rFonts w:ascii="Times New Roman" w:hAnsi="Times New Roman" w:cs="Times New Roman"/>
          <w:sz w:val="28"/>
          <w:szCs w:val="28"/>
        </w:rPr>
        <w:t>)</w:t>
      </w:r>
      <w:r w:rsidRPr="00680C7D">
        <w:rPr>
          <w:rFonts w:ascii="Times New Roman" w:hAnsi="Times New Roman" w:cs="Times New Roman"/>
          <w:sz w:val="28"/>
          <w:szCs w:val="28"/>
          <w:lang w:val="uk-UA"/>
        </w:rPr>
        <w:t>;</w:t>
      </w:r>
    </w:p>
    <w:p w:rsidR="004A0305" w:rsidRPr="00680C7D" w:rsidRDefault="004A0305" w:rsidP="004A0305">
      <w:pPr>
        <w:pStyle w:val="a5"/>
        <w:numPr>
          <w:ilvl w:val="0"/>
          <w:numId w:val="1"/>
        </w:numPr>
        <w:spacing w:after="0" w:line="360" w:lineRule="auto"/>
        <w:ind w:left="0" w:firstLine="709"/>
        <w:jc w:val="both"/>
        <w:rPr>
          <w:rFonts w:ascii="Times New Roman" w:hAnsi="Times New Roman" w:cs="Times New Roman"/>
          <w:sz w:val="28"/>
          <w:szCs w:val="28"/>
        </w:rPr>
      </w:pPr>
      <w:proofErr w:type="spellStart"/>
      <w:r w:rsidRPr="00680C7D">
        <w:rPr>
          <w:rFonts w:ascii="Times New Roman" w:hAnsi="Times New Roman" w:cs="Times New Roman"/>
          <w:sz w:val="28"/>
          <w:szCs w:val="28"/>
        </w:rPr>
        <w:t>Професійної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професійно-технічної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за </w:t>
      </w:r>
      <w:proofErr w:type="spellStart"/>
      <w:r w:rsidRPr="00680C7D">
        <w:rPr>
          <w:rFonts w:ascii="Times New Roman" w:hAnsi="Times New Roman" w:cs="Times New Roman"/>
          <w:sz w:val="28"/>
          <w:szCs w:val="28"/>
        </w:rPr>
        <w:t>наявністю</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ліцензії</w:t>
      </w:r>
      <w:proofErr w:type="spellEnd"/>
      <w:r w:rsidRPr="00680C7D">
        <w:rPr>
          <w:rFonts w:ascii="Times New Roman" w:hAnsi="Times New Roman" w:cs="Times New Roman"/>
          <w:sz w:val="28"/>
          <w:szCs w:val="28"/>
        </w:rPr>
        <w:t>)</w:t>
      </w:r>
      <w:r w:rsidRPr="00680C7D">
        <w:rPr>
          <w:rFonts w:ascii="Times New Roman" w:hAnsi="Times New Roman" w:cs="Times New Roman"/>
          <w:sz w:val="28"/>
          <w:szCs w:val="28"/>
          <w:lang w:val="uk-UA"/>
        </w:rPr>
        <w:t>;</w:t>
      </w:r>
    </w:p>
    <w:p w:rsidR="004A0305" w:rsidRPr="00680C7D" w:rsidRDefault="004A0305" w:rsidP="004A0305">
      <w:pPr>
        <w:pStyle w:val="a5"/>
        <w:numPr>
          <w:ilvl w:val="0"/>
          <w:numId w:val="1"/>
        </w:numPr>
        <w:spacing w:after="0" w:line="360" w:lineRule="auto"/>
        <w:ind w:left="0"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Початкового </w:t>
      </w:r>
      <w:proofErr w:type="spellStart"/>
      <w:proofErr w:type="gramStart"/>
      <w:r w:rsidRPr="00680C7D">
        <w:rPr>
          <w:rFonts w:ascii="Times New Roman" w:hAnsi="Times New Roman" w:cs="Times New Roman"/>
          <w:sz w:val="28"/>
          <w:szCs w:val="28"/>
        </w:rPr>
        <w:t>р</w:t>
      </w:r>
      <w:proofErr w:type="gramEnd"/>
      <w:r w:rsidRPr="00680C7D">
        <w:rPr>
          <w:rFonts w:ascii="Times New Roman" w:hAnsi="Times New Roman" w:cs="Times New Roman"/>
          <w:sz w:val="28"/>
          <w:szCs w:val="28"/>
        </w:rPr>
        <w:t>івня</w:t>
      </w:r>
      <w:proofErr w:type="spellEnd"/>
      <w:r w:rsidRPr="00680C7D">
        <w:rPr>
          <w:rFonts w:ascii="Times New Roman" w:hAnsi="Times New Roman" w:cs="Times New Roman"/>
          <w:sz w:val="28"/>
          <w:szCs w:val="28"/>
        </w:rPr>
        <w:t xml:space="preserve"> (короткого циклу) та </w:t>
      </w:r>
      <w:proofErr w:type="spellStart"/>
      <w:r w:rsidRPr="00680C7D">
        <w:rPr>
          <w:rFonts w:ascii="Times New Roman" w:hAnsi="Times New Roman" w:cs="Times New Roman"/>
          <w:sz w:val="28"/>
          <w:szCs w:val="28"/>
        </w:rPr>
        <w:t>першого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бакалаврського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рівня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вищої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proofErr w:type="spellStart"/>
      <w:r w:rsidRPr="00680C7D">
        <w:rPr>
          <w:rFonts w:ascii="Times New Roman" w:hAnsi="Times New Roman" w:cs="Times New Roman"/>
          <w:sz w:val="28"/>
          <w:szCs w:val="28"/>
        </w:rPr>
        <w:lastRenderedPageBreak/>
        <w:t>Попереду</w:t>
      </w:r>
      <w:proofErr w:type="spellEnd"/>
      <w:r w:rsidRPr="00680C7D">
        <w:rPr>
          <w:rFonts w:ascii="Times New Roman" w:hAnsi="Times New Roman" w:cs="Times New Roman"/>
          <w:sz w:val="28"/>
          <w:szCs w:val="28"/>
        </w:rPr>
        <w:t xml:space="preserve"> у нас </w:t>
      </w:r>
      <w:proofErr w:type="spellStart"/>
      <w:r w:rsidRPr="00680C7D">
        <w:rPr>
          <w:rFonts w:ascii="Times New Roman" w:hAnsi="Times New Roman" w:cs="Times New Roman"/>
          <w:sz w:val="28"/>
          <w:szCs w:val="28"/>
        </w:rPr>
        <w:t>серйозна</w:t>
      </w:r>
      <w:proofErr w:type="spellEnd"/>
      <w:r w:rsidRPr="00680C7D">
        <w:rPr>
          <w:rFonts w:ascii="Times New Roman" w:hAnsi="Times New Roman" w:cs="Times New Roman"/>
          <w:sz w:val="28"/>
          <w:szCs w:val="28"/>
        </w:rPr>
        <w:t xml:space="preserve"> робота над </w:t>
      </w:r>
      <w:proofErr w:type="spellStart"/>
      <w:r w:rsidRPr="00680C7D">
        <w:rPr>
          <w:rFonts w:ascii="Times New Roman" w:hAnsi="Times New Roman" w:cs="Times New Roman"/>
          <w:sz w:val="28"/>
          <w:szCs w:val="28"/>
        </w:rPr>
        <w:t>імплементацією</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освітніх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положень</w:t>
      </w:r>
      <w:proofErr w:type="spellEnd"/>
      <w:r w:rsidRPr="00680C7D">
        <w:rPr>
          <w:rFonts w:ascii="Times New Roman" w:hAnsi="Times New Roman" w:cs="Times New Roman"/>
          <w:sz w:val="28"/>
          <w:szCs w:val="28"/>
        </w:rPr>
        <w:t xml:space="preserve"> Закону.</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І ми, уже почали </w:t>
      </w:r>
      <w:proofErr w:type="spellStart"/>
      <w:r w:rsidRPr="00680C7D">
        <w:rPr>
          <w:rFonts w:ascii="Times New Roman" w:hAnsi="Times New Roman" w:cs="Times New Roman"/>
          <w:sz w:val="28"/>
          <w:szCs w:val="28"/>
        </w:rPr>
        <w:t>працювати</w:t>
      </w:r>
      <w:proofErr w:type="spellEnd"/>
      <w:r w:rsidRPr="00680C7D">
        <w:rPr>
          <w:rFonts w:ascii="Times New Roman" w:hAnsi="Times New Roman" w:cs="Times New Roman"/>
          <w:sz w:val="28"/>
          <w:szCs w:val="28"/>
        </w:rPr>
        <w:t xml:space="preserve"> у </w:t>
      </w:r>
      <w:proofErr w:type="spellStart"/>
      <w:r w:rsidRPr="00680C7D">
        <w:rPr>
          <w:rFonts w:ascii="Times New Roman" w:hAnsi="Times New Roman" w:cs="Times New Roman"/>
          <w:sz w:val="28"/>
          <w:szCs w:val="28"/>
        </w:rPr>
        <w:t>цьому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плані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Готуємо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нові</w:t>
      </w:r>
      <w:proofErr w:type="spellEnd"/>
      <w:r w:rsidRPr="00680C7D">
        <w:rPr>
          <w:rFonts w:ascii="Times New Roman" w:hAnsi="Times New Roman" w:cs="Times New Roman"/>
          <w:sz w:val="28"/>
          <w:szCs w:val="28"/>
        </w:rPr>
        <w:t xml:space="preserve"> правила </w:t>
      </w:r>
      <w:proofErr w:type="spellStart"/>
      <w:r w:rsidRPr="00680C7D">
        <w:rPr>
          <w:rFonts w:ascii="Times New Roman" w:hAnsi="Times New Roman" w:cs="Times New Roman"/>
          <w:sz w:val="28"/>
          <w:szCs w:val="28"/>
        </w:rPr>
        <w:t>прийому</w:t>
      </w:r>
      <w:proofErr w:type="spellEnd"/>
      <w:r w:rsidRPr="00680C7D">
        <w:rPr>
          <w:rFonts w:ascii="Times New Roman" w:hAnsi="Times New Roman" w:cs="Times New Roman"/>
          <w:sz w:val="28"/>
          <w:szCs w:val="28"/>
        </w:rPr>
        <w:t xml:space="preserve"> до </w:t>
      </w:r>
      <w:proofErr w:type="spellStart"/>
      <w:r w:rsidRPr="00680C7D">
        <w:rPr>
          <w:rFonts w:ascii="Times New Roman" w:hAnsi="Times New Roman" w:cs="Times New Roman"/>
          <w:sz w:val="28"/>
          <w:szCs w:val="28"/>
        </w:rPr>
        <w:t>коледжу</w:t>
      </w:r>
      <w:proofErr w:type="spellEnd"/>
      <w:r w:rsidRPr="00680C7D">
        <w:rPr>
          <w:rFonts w:ascii="Times New Roman" w:hAnsi="Times New Roman" w:cs="Times New Roman"/>
          <w:sz w:val="28"/>
          <w:szCs w:val="28"/>
        </w:rPr>
        <w:t xml:space="preserve"> на </w:t>
      </w:r>
      <w:proofErr w:type="spellStart"/>
      <w:proofErr w:type="gramStart"/>
      <w:r w:rsidRPr="00680C7D">
        <w:rPr>
          <w:rFonts w:ascii="Times New Roman" w:hAnsi="Times New Roman" w:cs="Times New Roman"/>
          <w:sz w:val="28"/>
          <w:szCs w:val="28"/>
        </w:rPr>
        <w:t>п</w:t>
      </w:r>
      <w:proofErr w:type="gramEnd"/>
      <w:r w:rsidRPr="00680C7D">
        <w:rPr>
          <w:rFonts w:ascii="Times New Roman" w:hAnsi="Times New Roman" w:cs="Times New Roman"/>
          <w:sz w:val="28"/>
          <w:szCs w:val="28"/>
        </w:rPr>
        <w:t>ідготовку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фахового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молодшого</w:t>
      </w:r>
      <w:proofErr w:type="spellEnd"/>
      <w:r w:rsidRPr="00680C7D">
        <w:rPr>
          <w:rFonts w:ascii="Times New Roman" w:hAnsi="Times New Roman" w:cs="Times New Roman"/>
          <w:sz w:val="28"/>
          <w:szCs w:val="28"/>
        </w:rPr>
        <w:t xml:space="preserve"> бакалавра. </w:t>
      </w:r>
      <w:proofErr w:type="spellStart"/>
      <w:proofErr w:type="gramStart"/>
      <w:r w:rsidRPr="00680C7D">
        <w:rPr>
          <w:rFonts w:ascii="Times New Roman" w:hAnsi="Times New Roman" w:cs="Times New Roman"/>
          <w:sz w:val="28"/>
          <w:szCs w:val="28"/>
        </w:rPr>
        <w:t>П</w:t>
      </w:r>
      <w:proofErr w:type="gramEnd"/>
      <w:r w:rsidRPr="00680C7D">
        <w:rPr>
          <w:rFonts w:ascii="Times New Roman" w:hAnsi="Times New Roman" w:cs="Times New Roman"/>
          <w:sz w:val="28"/>
          <w:szCs w:val="28"/>
        </w:rPr>
        <w:t>ідготували</w:t>
      </w:r>
      <w:proofErr w:type="spellEnd"/>
      <w:r w:rsidRPr="00680C7D">
        <w:rPr>
          <w:rFonts w:ascii="Times New Roman" w:hAnsi="Times New Roman" w:cs="Times New Roman"/>
          <w:sz w:val="28"/>
          <w:szCs w:val="28"/>
        </w:rPr>
        <w:t xml:space="preserve"> для </w:t>
      </w:r>
      <w:proofErr w:type="spellStart"/>
      <w:r w:rsidRPr="00680C7D">
        <w:rPr>
          <w:rFonts w:ascii="Times New Roman" w:hAnsi="Times New Roman" w:cs="Times New Roman"/>
          <w:sz w:val="28"/>
          <w:szCs w:val="28"/>
        </w:rPr>
        <w:t>ліцензування</w:t>
      </w:r>
      <w:proofErr w:type="spellEnd"/>
      <w:r w:rsidRPr="00680C7D">
        <w:rPr>
          <w:rFonts w:ascii="Times New Roman" w:hAnsi="Times New Roman" w:cs="Times New Roman"/>
          <w:sz w:val="28"/>
          <w:szCs w:val="28"/>
        </w:rPr>
        <w:t xml:space="preserve">, разом з ІТФ </w:t>
      </w:r>
      <w:proofErr w:type="spellStart"/>
      <w:r w:rsidRPr="00680C7D">
        <w:rPr>
          <w:rFonts w:ascii="Times New Roman" w:hAnsi="Times New Roman" w:cs="Times New Roman"/>
          <w:sz w:val="28"/>
          <w:szCs w:val="28"/>
        </w:rPr>
        <w:t>нову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спеціальність</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Автоматизація</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комп’ютерно-інтегровані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технології</w:t>
      </w:r>
      <w:proofErr w:type="spellEnd"/>
      <w:r w:rsidRPr="00680C7D">
        <w:rPr>
          <w:rFonts w:ascii="Times New Roman" w:hAnsi="Times New Roman" w:cs="Times New Roman"/>
          <w:sz w:val="28"/>
          <w:szCs w:val="28"/>
        </w:rPr>
        <w:t>» - для «</w:t>
      </w:r>
      <w:r w:rsidRPr="00680C7D">
        <w:rPr>
          <w:rFonts w:ascii="Times New Roman" w:hAnsi="Times New Roman" w:cs="Times New Roman"/>
          <w:sz w:val="28"/>
          <w:szCs w:val="28"/>
          <w:lang w:val="en-US"/>
        </w:rPr>
        <w:t>Jabil</w:t>
      </w:r>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зустрічались</w:t>
      </w:r>
      <w:proofErr w:type="spellEnd"/>
      <w:r w:rsidRPr="00680C7D">
        <w:rPr>
          <w:rFonts w:ascii="Times New Roman" w:hAnsi="Times New Roman" w:cs="Times New Roman"/>
          <w:sz w:val="28"/>
          <w:szCs w:val="28"/>
        </w:rPr>
        <w:t xml:space="preserve"> з </w:t>
      </w:r>
      <w:proofErr w:type="spellStart"/>
      <w:r w:rsidRPr="00680C7D">
        <w:rPr>
          <w:rFonts w:ascii="Times New Roman" w:hAnsi="Times New Roman" w:cs="Times New Roman"/>
          <w:sz w:val="28"/>
          <w:szCs w:val="28"/>
        </w:rPr>
        <w:t>керівництвом</w:t>
      </w:r>
      <w:proofErr w:type="spellEnd"/>
      <w:r w:rsidRPr="00680C7D">
        <w:rPr>
          <w:rFonts w:ascii="Times New Roman" w:hAnsi="Times New Roman" w:cs="Times New Roman"/>
          <w:sz w:val="28"/>
          <w:szCs w:val="28"/>
        </w:rPr>
        <w:t xml:space="preserve"> </w:t>
      </w:r>
      <w:proofErr w:type="spellStart"/>
      <w:proofErr w:type="gramStart"/>
      <w:r w:rsidRPr="00680C7D">
        <w:rPr>
          <w:rFonts w:ascii="Times New Roman" w:hAnsi="Times New Roman" w:cs="Times New Roman"/>
          <w:sz w:val="28"/>
          <w:szCs w:val="28"/>
        </w:rPr>
        <w:t>п</w:t>
      </w:r>
      <w:proofErr w:type="gramEnd"/>
      <w:r w:rsidRPr="00680C7D">
        <w:rPr>
          <w:rFonts w:ascii="Times New Roman" w:hAnsi="Times New Roman" w:cs="Times New Roman"/>
          <w:sz w:val="28"/>
          <w:szCs w:val="28"/>
        </w:rPr>
        <w:t>ідприємства</w:t>
      </w:r>
      <w:proofErr w:type="spellEnd"/>
      <w:r w:rsidRPr="00680C7D">
        <w:rPr>
          <w:rFonts w:ascii="Times New Roman" w:hAnsi="Times New Roman" w:cs="Times New Roman"/>
          <w:sz w:val="28"/>
          <w:szCs w:val="28"/>
        </w:rPr>
        <w:t xml:space="preserve">, яке заручилось у </w:t>
      </w:r>
      <w:proofErr w:type="spellStart"/>
      <w:r w:rsidRPr="00680C7D">
        <w:rPr>
          <w:rFonts w:ascii="Times New Roman" w:hAnsi="Times New Roman" w:cs="Times New Roman"/>
          <w:sz w:val="28"/>
          <w:szCs w:val="28"/>
        </w:rPr>
        <w:t>працевлаштуванні</w:t>
      </w:r>
      <w:proofErr w:type="spellEnd"/>
      <w:r w:rsidRPr="00680C7D">
        <w:rPr>
          <w:rFonts w:ascii="Times New Roman" w:hAnsi="Times New Roman" w:cs="Times New Roman"/>
          <w:sz w:val="28"/>
          <w:szCs w:val="28"/>
        </w:rPr>
        <w:t xml:space="preserve"> наших </w:t>
      </w:r>
      <w:proofErr w:type="spellStart"/>
      <w:r w:rsidRPr="00680C7D">
        <w:rPr>
          <w:rFonts w:ascii="Times New Roman" w:hAnsi="Times New Roman" w:cs="Times New Roman"/>
          <w:sz w:val="28"/>
          <w:szCs w:val="28"/>
        </w:rPr>
        <w:t>випускників</w:t>
      </w:r>
      <w:proofErr w:type="spellEnd"/>
      <w:r w:rsidRPr="00680C7D">
        <w:rPr>
          <w:rFonts w:ascii="Times New Roman" w:hAnsi="Times New Roman" w:cs="Times New Roman"/>
          <w:sz w:val="28"/>
          <w:szCs w:val="28"/>
        </w:rPr>
        <w:t xml:space="preserve">, і не </w:t>
      </w:r>
      <w:proofErr w:type="spellStart"/>
      <w:r w:rsidRPr="00680C7D">
        <w:rPr>
          <w:rFonts w:ascii="Times New Roman" w:hAnsi="Times New Roman" w:cs="Times New Roman"/>
          <w:sz w:val="28"/>
          <w:szCs w:val="28"/>
        </w:rPr>
        <w:t>тільки</w:t>
      </w:r>
      <w:proofErr w:type="spellEnd"/>
      <w:r w:rsidRPr="00680C7D">
        <w:rPr>
          <w:rFonts w:ascii="Times New Roman" w:hAnsi="Times New Roman" w:cs="Times New Roman"/>
          <w:sz w:val="28"/>
          <w:szCs w:val="28"/>
        </w:rPr>
        <w:t xml:space="preserve">, а і у </w:t>
      </w:r>
      <w:proofErr w:type="spellStart"/>
      <w:r w:rsidRPr="00680C7D">
        <w:rPr>
          <w:rFonts w:ascii="Times New Roman" w:hAnsi="Times New Roman" w:cs="Times New Roman"/>
          <w:sz w:val="28"/>
          <w:szCs w:val="28"/>
        </w:rPr>
        <w:t>спільнос</w:t>
      </w:r>
      <w:r w:rsidRPr="00680C7D">
        <w:rPr>
          <w:rFonts w:ascii="Times New Roman" w:hAnsi="Times New Roman" w:cs="Times New Roman"/>
          <w:sz w:val="28"/>
          <w:szCs w:val="28"/>
          <w:lang w:val="uk-UA"/>
        </w:rPr>
        <w:t>му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навчанні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студентів</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проходженні</w:t>
      </w:r>
      <w:proofErr w:type="spellEnd"/>
      <w:r w:rsidRPr="00680C7D">
        <w:rPr>
          <w:rFonts w:ascii="Times New Roman" w:hAnsi="Times New Roman" w:cs="Times New Roman"/>
          <w:sz w:val="28"/>
          <w:szCs w:val="28"/>
        </w:rPr>
        <w:t xml:space="preserve"> практик і т.д.</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При </w:t>
      </w:r>
      <w:proofErr w:type="spellStart"/>
      <w:r w:rsidRPr="00680C7D">
        <w:rPr>
          <w:rFonts w:ascii="Times New Roman" w:hAnsi="Times New Roman" w:cs="Times New Roman"/>
          <w:sz w:val="28"/>
          <w:szCs w:val="28"/>
        </w:rPr>
        <w:t>успішному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ліцензуванні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даної</w:t>
      </w:r>
      <w:proofErr w:type="spellEnd"/>
      <w:r w:rsidRPr="00680C7D">
        <w:rPr>
          <w:rFonts w:ascii="Times New Roman" w:hAnsi="Times New Roman" w:cs="Times New Roman"/>
          <w:sz w:val="28"/>
          <w:szCs w:val="28"/>
        </w:rPr>
        <w:t xml:space="preserve"> </w:t>
      </w:r>
      <w:proofErr w:type="spellStart"/>
      <w:proofErr w:type="gramStart"/>
      <w:r w:rsidRPr="00680C7D">
        <w:rPr>
          <w:rFonts w:ascii="Times New Roman" w:hAnsi="Times New Roman" w:cs="Times New Roman"/>
          <w:sz w:val="28"/>
          <w:szCs w:val="28"/>
        </w:rPr>
        <w:t>спец</w:t>
      </w:r>
      <w:proofErr w:type="gramEnd"/>
      <w:r w:rsidRPr="00680C7D">
        <w:rPr>
          <w:rFonts w:ascii="Times New Roman" w:hAnsi="Times New Roman" w:cs="Times New Roman"/>
          <w:sz w:val="28"/>
          <w:szCs w:val="28"/>
        </w:rPr>
        <w:t>іальності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будемо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просити</w:t>
      </w:r>
      <w:proofErr w:type="spellEnd"/>
      <w:r w:rsidRPr="00680C7D">
        <w:rPr>
          <w:rFonts w:ascii="Times New Roman" w:hAnsi="Times New Roman" w:cs="Times New Roman"/>
          <w:sz w:val="28"/>
          <w:szCs w:val="28"/>
        </w:rPr>
        <w:t xml:space="preserve"> ректорат </w:t>
      </w:r>
      <w:proofErr w:type="spellStart"/>
      <w:r w:rsidRPr="00680C7D">
        <w:rPr>
          <w:rFonts w:ascii="Times New Roman" w:hAnsi="Times New Roman" w:cs="Times New Roman"/>
          <w:sz w:val="28"/>
          <w:szCs w:val="28"/>
        </w:rPr>
        <w:t>надати</w:t>
      </w:r>
      <w:proofErr w:type="spellEnd"/>
      <w:r w:rsidRPr="00680C7D">
        <w:rPr>
          <w:rFonts w:ascii="Times New Roman" w:hAnsi="Times New Roman" w:cs="Times New Roman"/>
          <w:sz w:val="28"/>
          <w:szCs w:val="28"/>
        </w:rPr>
        <w:t xml:space="preserve"> нам для </w:t>
      </w:r>
      <w:proofErr w:type="spellStart"/>
      <w:r w:rsidRPr="00680C7D">
        <w:rPr>
          <w:rFonts w:ascii="Times New Roman" w:hAnsi="Times New Roman" w:cs="Times New Roman"/>
          <w:sz w:val="28"/>
          <w:szCs w:val="28"/>
        </w:rPr>
        <w:t>навчання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фахівців</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площі</w:t>
      </w:r>
      <w:proofErr w:type="spellEnd"/>
      <w:r w:rsidRPr="00680C7D">
        <w:rPr>
          <w:rFonts w:ascii="Times New Roman" w:hAnsi="Times New Roman" w:cs="Times New Roman"/>
          <w:sz w:val="28"/>
          <w:szCs w:val="28"/>
        </w:rPr>
        <w:t xml:space="preserve"> на ІТФ, а </w:t>
      </w:r>
      <w:proofErr w:type="spellStart"/>
      <w:r w:rsidRPr="00680C7D">
        <w:rPr>
          <w:rFonts w:ascii="Times New Roman" w:hAnsi="Times New Roman" w:cs="Times New Roman"/>
          <w:sz w:val="28"/>
          <w:szCs w:val="28"/>
        </w:rPr>
        <w:t>саме</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аудиторію</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спеціалізовані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лабораторії</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науково-педагогічні</w:t>
      </w:r>
      <w:proofErr w:type="spellEnd"/>
      <w:r w:rsidRPr="00680C7D">
        <w:rPr>
          <w:rFonts w:ascii="Times New Roman" w:hAnsi="Times New Roman" w:cs="Times New Roman"/>
          <w:sz w:val="28"/>
          <w:szCs w:val="28"/>
        </w:rPr>
        <w:t xml:space="preserve"> кадри.</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Але </w:t>
      </w:r>
      <w:proofErr w:type="spellStart"/>
      <w:r w:rsidRPr="00680C7D">
        <w:rPr>
          <w:rFonts w:ascii="Times New Roman" w:hAnsi="Times New Roman" w:cs="Times New Roman"/>
          <w:sz w:val="28"/>
          <w:szCs w:val="28"/>
        </w:rPr>
        <w:t>події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останніх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місяці</w:t>
      </w:r>
      <w:proofErr w:type="gramStart"/>
      <w:r w:rsidRPr="00680C7D">
        <w:rPr>
          <w:rFonts w:ascii="Times New Roman" w:hAnsi="Times New Roman" w:cs="Times New Roman"/>
          <w:sz w:val="28"/>
          <w:szCs w:val="28"/>
        </w:rPr>
        <w:t>в</w:t>
      </w:r>
      <w:proofErr w:type="spellEnd"/>
      <w:proofErr w:type="gramEnd"/>
      <w:r w:rsidRPr="00680C7D">
        <w:rPr>
          <w:rFonts w:ascii="Times New Roman" w:hAnsi="Times New Roman" w:cs="Times New Roman"/>
          <w:sz w:val="28"/>
          <w:szCs w:val="28"/>
        </w:rPr>
        <w:t xml:space="preserve">, не </w:t>
      </w:r>
      <w:proofErr w:type="spellStart"/>
      <w:r w:rsidRPr="00680C7D">
        <w:rPr>
          <w:rFonts w:ascii="Times New Roman" w:hAnsi="Times New Roman" w:cs="Times New Roman"/>
          <w:sz w:val="28"/>
          <w:szCs w:val="28"/>
        </w:rPr>
        <w:t>вселяють</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оптимізму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Навколо</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фахову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знову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згустились</w:t>
      </w:r>
      <w:proofErr w:type="spellEnd"/>
      <w:r w:rsidRPr="00680C7D">
        <w:rPr>
          <w:rFonts w:ascii="Times New Roman" w:hAnsi="Times New Roman" w:cs="Times New Roman"/>
          <w:sz w:val="28"/>
          <w:szCs w:val="28"/>
        </w:rPr>
        <w:t xml:space="preserve"> хмари.</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Як я уже </w:t>
      </w:r>
      <w:proofErr w:type="spellStart"/>
      <w:r w:rsidRPr="00680C7D">
        <w:rPr>
          <w:rFonts w:ascii="Times New Roman" w:hAnsi="Times New Roman" w:cs="Times New Roman"/>
          <w:sz w:val="28"/>
          <w:szCs w:val="28"/>
        </w:rPr>
        <w:t>вище</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доповідав</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прийняття</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якому</w:t>
      </w:r>
      <w:proofErr w:type="spellEnd"/>
      <w:r w:rsidRPr="00680C7D">
        <w:rPr>
          <w:rFonts w:ascii="Times New Roman" w:hAnsi="Times New Roman" w:cs="Times New Roman"/>
          <w:sz w:val="28"/>
          <w:szCs w:val="28"/>
        </w:rPr>
        <w:t xml:space="preserve"> система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технікумах</w:t>
      </w:r>
      <w:proofErr w:type="spellEnd"/>
      <w:r w:rsidRPr="00680C7D">
        <w:rPr>
          <w:rFonts w:ascii="Times New Roman" w:hAnsi="Times New Roman" w:cs="Times New Roman"/>
          <w:sz w:val="28"/>
          <w:szCs w:val="28"/>
        </w:rPr>
        <w:t xml:space="preserve"> і </w:t>
      </w:r>
      <w:proofErr w:type="spellStart"/>
      <w:r w:rsidRPr="00680C7D">
        <w:rPr>
          <w:rFonts w:ascii="Times New Roman" w:hAnsi="Times New Roman" w:cs="Times New Roman"/>
          <w:sz w:val="28"/>
          <w:szCs w:val="28"/>
        </w:rPr>
        <w:t>коледжах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зазначена</w:t>
      </w:r>
      <w:proofErr w:type="spellEnd"/>
      <w:r w:rsidRPr="00680C7D">
        <w:rPr>
          <w:rFonts w:ascii="Times New Roman" w:hAnsi="Times New Roman" w:cs="Times New Roman"/>
          <w:sz w:val="28"/>
          <w:szCs w:val="28"/>
        </w:rPr>
        <w:t xml:space="preserve">, як </w:t>
      </w:r>
      <w:proofErr w:type="spellStart"/>
      <w:r w:rsidRPr="00680C7D">
        <w:rPr>
          <w:rFonts w:ascii="Times New Roman" w:hAnsi="Times New Roman" w:cs="Times New Roman"/>
          <w:sz w:val="28"/>
          <w:szCs w:val="28"/>
        </w:rPr>
        <w:t>окремий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складник</w:t>
      </w:r>
      <w:proofErr w:type="spellEnd"/>
      <w:r w:rsidRPr="00680C7D">
        <w:rPr>
          <w:rFonts w:ascii="Times New Roman" w:hAnsi="Times New Roman" w:cs="Times New Roman"/>
          <w:sz w:val="28"/>
          <w:szCs w:val="28"/>
        </w:rPr>
        <w:t xml:space="preserve"> – </w:t>
      </w:r>
      <w:proofErr w:type="spellStart"/>
      <w:r w:rsidRPr="00680C7D">
        <w:rPr>
          <w:rFonts w:ascii="Times New Roman" w:hAnsi="Times New Roman" w:cs="Times New Roman"/>
          <w:sz w:val="28"/>
          <w:szCs w:val="28"/>
        </w:rPr>
        <w:t>фахова</w:t>
      </w:r>
      <w:proofErr w:type="spellEnd"/>
      <w:r w:rsidRPr="00680C7D">
        <w:rPr>
          <w:rFonts w:ascii="Times New Roman" w:hAnsi="Times New Roman" w:cs="Times New Roman"/>
          <w:sz w:val="28"/>
          <w:szCs w:val="28"/>
        </w:rPr>
        <w:t xml:space="preserve"> перед </w:t>
      </w:r>
      <w:proofErr w:type="spellStart"/>
      <w:r w:rsidRPr="00680C7D">
        <w:rPr>
          <w:rFonts w:ascii="Times New Roman" w:hAnsi="Times New Roman" w:cs="Times New Roman"/>
          <w:sz w:val="28"/>
          <w:szCs w:val="28"/>
        </w:rPr>
        <w:t>вища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освіта</w:t>
      </w:r>
      <w:proofErr w:type="spellEnd"/>
      <w:r w:rsidRPr="00680C7D">
        <w:rPr>
          <w:rFonts w:ascii="Times New Roman" w:hAnsi="Times New Roman" w:cs="Times New Roman"/>
          <w:sz w:val="28"/>
          <w:szCs w:val="28"/>
        </w:rPr>
        <w:t xml:space="preserve"> </w:t>
      </w:r>
      <w:proofErr w:type="gramStart"/>
      <w:r w:rsidRPr="00680C7D">
        <w:rPr>
          <w:rFonts w:ascii="Times New Roman" w:hAnsi="Times New Roman" w:cs="Times New Roman"/>
          <w:sz w:val="28"/>
          <w:szCs w:val="28"/>
        </w:rPr>
        <w:t>та</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прийняття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окремого</w:t>
      </w:r>
      <w:proofErr w:type="spellEnd"/>
      <w:r w:rsidRPr="00680C7D">
        <w:rPr>
          <w:rFonts w:ascii="Times New Roman" w:hAnsi="Times New Roman" w:cs="Times New Roman"/>
          <w:sz w:val="28"/>
          <w:szCs w:val="28"/>
        </w:rPr>
        <w:t xml:space="preserve"> Закону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фахову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 xml:space="preserve">» не </w:t>
      </w:r>
      <w:proofErr w:type="spellStart"/>
      <w:r w:rsidRPr="00680C7D">
        <w:rPr>
          <w:rFonts w:ascii="Times New Roman" w:hAnsi="Times New Roman" w:cs="Times New Roman"/>
          <w:sz w:val="28"/>
          <w:szCs w:val="28"/>
        </w:rPr>
        <w:t>вирішило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правових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організаційних</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фінансових</w:t>
      </w:r>
      <w:proofErr w:type="spellEnd"/>
      <w:r w:rsidRPr="00680C7D">
        <w:rPr>
          <w:rFonts w:ascii="Times New Roman" w:hAnsi="Times New Roman" w:cs="Times New Roman"/>
          <w:sz w:val="28"/>
          <w:szCs w:val="28"/>
        </w:rPr>
        <w:t xml:space="preserve"> проблем </w:t>
      </w:r>
      <w:proofErr w:type="spellStart"/>
      <w:r w:rsidRPr="00680C7D">
        <w:rPr>
          <w:rFonts w:ascii="Times New Roman" w:hAnsi="Times New Roman" w:cs="Times New Roman"/>
          <w:sz w:val="28"/>
          <w:szCs w:val="28"/>
        </w:rPr>
        <w:t>функціонування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технікумів</w:t>
      </w:r>
      <w:proofErr w:type="spellEnd"/>
      <w:r w:rsidRPr="00680C7D">
        <w:rPr>
          <w:rFonts w:ascii="Times New Roman" w:hAnsi="Times New Roman" w:cs="Times New Roman"/>
          <w:sz w:val="28"/>
          <w:szCs w:val="28"/>
        </w:rPr>
        <w:t xml:space="preserve"> і </w:t>
      </w:r>
      <w:proofErr w:type="spellStart"/>
      <w:r w:rsidRPr="00680C7D">
        <w:rPr>
          <w:rFonts w:ascii="Times New Roman" w:hAnsi="Times New Roman" w:cs="Times New Roman"/>
          <w:sz w:val="28"/>
          <w:szCs w:val="28"/>
        </w:rPr>
        <w:t>коледжів</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Україні</w:t>
      </w:r>
      <w:proofErr w:type="spellEnd"/>
      <w:r w:rsidRPr="00680C7D">
        <w:rPr>
          <w:rFonts w:ascii="Times New Roman" w:hAnsi="Times New Roman" w:cs="Times New Roman"/>
          <w:sz w:val="28"/>
          <w:szCs w:val="28"/>
        </w:rPr>
        <w:t xml:space="preserve">, як </w:t>
      </w:r>
      <w:proofErr w:type="spellStart"/>
      <w:r w:rsidRPr="00680C7D">
        <w:rPr>
          <w:rFonts w:ascii="Times New Roman" w:hAnsi="Times New Roman" w:cs="Times New Roman"/>
          <w:sz w:val="28"/>
          <w:szCs w:val="28"/>
        </w:rPr>
        <w:t>окремої</w:t>
      </w:r>
      <w:proofErr w:type="spellEnd"/>
      <w:r w:rsidRPr="00680C7D">
        <w:rPr>
          <w:rFonts w:ascii="Times New Roman" w:hAnsi="Times New Roman" w:cs="Times New Roman"/>
          <w:sz w:val="28"/>
          <w:szCs w:val="28"/>
        </w:rPr>
        <w:t xml:space="preserve"> </w:t>
      </w:r>
      <w:r w:rsidRPr="00680C7D">
        <w:rPr>
          <w:rFonts w:ascii="Times New Roman" w:hAnsi="Times New Roman" w:cs="Times New Roman"/>
          <w:sz w:val="28"/>
          <w:szCs w:val="28"/>
          <w:lang w:val="uk-UA"/>
        </w:rPr>
        <w:t>лан</w:t>
      </w:r>
      <w:proofErr w:type="spellStart"/>
      <w:r w:rsidRPr="00680C7D">
        <w:rPr>
          <w:rFonts w:ascii="Times New Roman" w:hAnsi="Times New Roman" w:cs="Times New Roman"/>
          <w:sz w:val="28"/>
          <w:szCs w:val="28"/>
        </w:rPr>
        <w:t>ки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Так 29.09.2019 року </w:t>
      </w:r>
      <w:proofErr w:type="spellStart"/>
      <w:r w:rsidRPr="00680C7D">
        <w:rPr>
          <w:rFonts w:ascii="Times New Roman" w:hAnsi="Times New Roman" w:cs="Times New Roman"/>
          <w:sz w:val="28"/>
          <w:szCs w:val="28"/>
        </w:rPr>
        <w:t>Постановою</w:t>
      </w:r>
      <w:proofErr w:type="spellEnd"/>
      <w:r w:rsidRPr="00680C7D">
        <w:rPr>
          <w:rFonts w:ascii="Times New Roman" w:hAnsi="Times New Roman" w:cs="Times New Roman"/>
          <w:sz w:val="28"/>
          <w:szCs w:val="28"/>
        </w:rPr>
        <w:t xml:space="preserve"> КМУ №849 </w:t>
      </w:r>
      <w:proofErr w:type="spellStart"/>
      <w:r w:rsidRPr="00680C7D">
        <w:rPr>
          <w:rFonts w:ascii="Times New Roman" w:hAnsi="Times New Roman" w:cs="Times New Roman"/>
          <w:sz w:val="28"/>
          <w:szCs w:val="28"/>
        </w:rPr>
        <w:t>затверджена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програма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діяльності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Кабінету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Міні</w:t>
      </w:r>
      <w:proofErr w:type="gramStart"/>
      <w:r w:rsidRPr="00680C7D">
        <w:rPr>
          <w:rFonts w:ascii="Times New Roman" w:hAnsi="Times New Roman" w:cs="Times New Roman"/>
          <w:sz w:val="28"/>
          <w:szCs w:val="28"/>
        </w:rPr>
        <w:t>стр</w:t>
      </w:r>
      <w:proofErr w:type="gramEnd"/>
      <w:r w:rsidRPr="00680C7D">
        <w:rPr>
          <w:rFonts w:ascii="Times New Roman" w:hAnsi="Times New Roman" w:cs="Times New Roman"/>
          <w:sz w:val="28"/>
          <w:szCs w:val="28"/>
        </w:rPr>
        <w:t>ів</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якій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фахова</w:t>
      </w:r>
      <w:proofErr w:type="spellEnd"/>
      <w:r w:rsidRPr="00680C7D">
        <w:rPr>
          <w:rFonts w:ascii="Times New Roman" w:hAnsi="Times New Roman" w:cs="Times New Roman"/>
          <w:sz w:val="28"/>
          <w:szCs w:val="28"/>
        </w:rPr>
        <w:t xml:space="preserve"> перед </w:t>
      </w:r>
      <w:proofErr w:type="spellStart"/>
      <w:r w:rsidRPr="00680C7D">
        <w:rPr>
          <w:rFonts w:ascii="Times New Roman" w:hAnsi="Times New Roman" w:cs="Times New Roman"/>
          <w:sz w:val="28"/>
          <w:szCs w:val="28"/>
        </w:rPr>
        <w:t>вища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опозиціонується</w:t>
      </w:r>
      <w:proofErr w:type="spellEnd"/>
      <w:r w:rsidRPr="00680C7D">
        <w:rPr>
          <w:rFonts w:ascii="Times New Roman" w:hAnsi="Times New Roman" w:cs="Times New Roman"/>
          <w:sz w:val="28"/>
          <w:szCs w:val="28"/>
        </w:rPr>
        <w:t xml:space="preserve"> з </w:t>
      </w:r>
      <w:proofErr w:type="spellStart"/>
      <w:r w:rsidRPr="00680C7D">
        <w:rPr>
          <w:rFonts w:ascii="Times New Roman" w:hAnsi="Times New Roman" w:cs="Times New Roman"/>
          <w:sz w:val="28"/>
          <w:szCs w:val="28"/>
        </w:rPr>
        <w:t>професійно-технічного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освітою</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одній-професійна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освіта</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r w:rsidRPr="00680C7D">
        <w:rPr>
          <w:rFonts w:ascii="Times New Roman" w:hAnsi="Times New Roman" w:cs="Times New Roman"/>
          <w:sz w:val="28"/>
          <w:szCs w:val="28"/>
        </w:rPr>
        <w:t xml:space="preserve">На </w:t>
      </w:r>
      <w:proofErr w:type="spellStart"/>
      <w:r w:rsidRPr="00680C7D">
        <w:rPr>
          <w:rFonts w:ascii="Times New Roman" w:hAnsi="Times New Roman" w:cs="Times New Roman"/>
          <w:sz w:val="28"/>
          <w:szCs w:val="28"/>
        </w:rPr>
        <w:t>сьогоднішній</w:t>
      </w:r>
      <w:proofErr w:type="spellEnd"/>
      <w:r w:rsidRPr="00680C7D">
        <w:rPr>
          <w:rFonts w:ascii="Times New Roman" w:hAnsi="Times New Roman" w:cs="Times New Roman"/>
          <w:sz w:val="28"/>
          <w:szCs w:val="28"/>
        </w:rPr>
        <w:t xml:space="preserve"> день </w:t>
      </w:r>
      <w:proofErr w:type="spellStart"/>
      <w:proofErr w:type="gramStart"/>
      <w:r w:rsidRPr="00680C7D">
        <w:rPr>
          <w:rFonts w:ascii="Times New Roman" w:hAnsi="Times New Roman" w:cs="Times New Roman"/>
          <w:sz w:val="28"/>
          <w:szCs w:val="28"/>
        </w:rPr>
        <w:t>проф</w:t>
      </w:r>
      <w:proofErr w:type="gramEnd"/>
      <w:r w:rsidRPr="00680C7D">
        <w:rPr>
          <w:rFonts w:ascii="Times New Roman" w:hAnsi="Times New Roman" w:cs="Times New Roman"/>
          <w:sz w:val="28"/>
          <w:szCs w:val="28"/>
        </w:rPr>
        <w:t>ільним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міністерством</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розробляються</w:t>
      </w:r>
      <w:proofErr w:type="spellEnd"/>
      <w:r w:rsidRPr="00680C7D">
        <w:rPr>
          <w:rFonts w:ascii="Times New Roman" w:hAnsi="Times New Roman" w:cs="Times New Roman"/>
          <w:sz w:val="28"/>
          <w:szCs w:val="28"/>
        </w:rPr>
        <w:t xml:space="preserve"> заходи </w:t>
      </w:r>
      <w:proofErr w:type="spellStart"/>
      <w:r w:rsidRPr="00680C7D">
        <w:rPr>
          <w:rFonts w:ascii="Times New Roman" w:hAnsi="Times New Roman" w:cs="Times New Roman"/>
          <w:sz w:val="28"/>
          <w:szCs w:val="28"/>
        </w:rPr>
        <w:t>щодо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реалізації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зазначеної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вище</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програми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діяльності</w:t>
      </w:r>
      <w:proofErr w:type="spellEnd"/>
      <w:r w:rsidRPr="00680C7D">
        <w:rPr>
          <w:rFonts w:ascii="Times New Roman" w:hAnsi="Times New Roman" w:cs="Times New Roman"/>
          <w:sz w:val="28"/>
          <w:szCs w:val="28"/>
        </w:rPr>
        <w:t xml:space="preserve"> уряду, в </w:t>
      </w:r>
      <w:proofErr w:type="spellStart"/>
      <w:r w:rsidRPr="00680C7D">
        <w:rPr>
          <w:rFonts w:ascii="Times New Roman" w:hAnsi="Times New Roman" w:cs="Times New Roman"/>
          <w:sz w:val="28"/>
          <w:szCs w:val="28"/>
        </w:rPr>
        <w:t>яких</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також</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фахова</w:t>
      </w:r>
      <w:proofErr w:type="spellEnd"/>
      <w:r w:rsidRPr="00680C7D">
        <w:rPr>
          <w:rFonts w:ascii="Times New Roman" w:hAnsi="Times New Roman" w:cs="Times New Roman"/>
          <w:sz w:val="28"/>
          <w:szCs w:val="28"/>
        </w:rPr>
        <w:t xml:space="preserve"> перед </w:t>
      </w:r>
      <w:proofErr w:type="spellStart"/>
      <w:r w:rsidRPr="00680C7D">
        <w:rPr>
          <w:rFonts w:ascii="Times New Roman" w:hAnsi="Times New Roman" w:cs="Times New Roman"/>
          <w:sz w:val="28"/>
          <w:szCs w:val="28"/>
        </w:rPr>
        <w:t>вища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опозиціонується</w:t>
      </w:r>
      <w:proofErr w:type="spellEnd"/>
      <w:r w:rsidRPr="00680C7D">
        <w:rPr>
          <w:rFonts w:ascii="Times New Roman" w:hAnsi="Times New Roman" w:cs="Times New Roman"/>
          <w:sz w:val="28"/>
          <w:szCs w:val="28"/>
        </w:rPr>
        <w:t xml:space="preserve"> з </w:t>
      </w:r>
      <w:proofErr w:type="spellStart"/>
      <w:r w:rsidRPr="00680C7D">
        <w:rPr>
          <w:rFonts w:ascii="Times New Roman" w:hAnsi="Times New Roman" w:cs="Times New Roman"/>
          <w:sz w:val="28"/>
          <w:szCs w:val="28"/>
        </w:rPr>
        <w:t>професійно-технічною</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освітою</w:t>
      </w:r>
      <w:proofErr w:type="spellEnd"/>
      <w:r w:rsidRPr="00680C7D">
        <w:rPr>
          <w:rFonts w:ascii="Times New Roman" w:hAnsi="Times New Roman" w:cs="Times New Roman"/>
          <w:sz w:val="28"/>
          <w:szCs w:val="28"/>
        </w:rPr>
        <w:t>.</w:t>
      </w:r>
    </w:p>
    <w:p w:rsidR="004A0305" w:rsidRPr="00680C7D" w:rsidRDefault="004A0305" w:rsidP="004A0305">
      <w:pPr>
        <w:spacing w:after="0" w:line="360" w:lineRule="auto"/>
        <w:ind w:firstLine="709"/>
        <w:jc w:val="both"/>
        <w:rPr>
          <w:rFonts w:ascii="Times New Roman" w:hAnsi="Times New Roman" w:cs="Times New Roman"/>
          <w:sz w:val="28"/>
          <w:szCs w:val="28"/>
        </w:rPr>
      </w:pPr>
      <w:proofErr w:type="spellStart"/>
      <w:r w:rsidRPr="00680C7D">
        <w:rPr>
          <w:rFonts w:ascii="Times New Roman" w:hAnsi="Times New Roman" w:cs="Times New Roman"/>
          <w:sz w:val="28"/>
          <w:szCs w:val="28"/>
        </w:rPr>
        <w:t>Зважуючи</w:t>
      </w:r>
      <w:proofErr w:type="spellEnd"/>
      <w:r w:rsidRPr="00680C7D">
        <w:rPr>
          <w:rFonts w:ascii="Times New Roman" w:hAnsi="Times New Roman" w:cs="Times New Roman"/>
          <w:sz w:val="28"/>
          <w:szCs w:val="28"/>
        </w:rPr>
        <w:t xml:space="preserve"> на те, </w:t>
      </w:r>
      <w:proofErr w:type="spellStart"/>
      <w:r w:rsidRPr="00680C7D">
        <w:rPr>
          <w:rFonts w:ascii="Times New Roman" w:hAnsi="Times New Roman" w:cs="Times New Roman"/>
          <w:sz w:val="28"/>
          <w:szCs w:val="28"/>
        </w:rPr>
        <w:t>що</w:t>
      </w:r>
      <w:proofErr w:type="spellEnd"/>
      <w:r w:rsidRPr="00680C7D">
        <w:rPr>
          <w:rFonts w:ascii="Times New Roman" w:hAnsi="Times New Roman" w:cs="Times New Roman"/>
          <w:sz w:val="28"/>
          <w:szCs w:val="28"/>
        </w:rPr>
        <w:t xml:space="preserve"> до </w:t>
      </w:r>
      <w:proofErr w:type="spellStart"/>
      <w:r w:rsidRPr="00680C7D">
        <w:rPr>
          <w:rFonts w:ascii="Times New Roman" w:hAnsi="Times New Roman" w:cs="Times New Roman"/>
          <w:sz w:val="28"/>
          <w:szCs w:val="28"/>
        </w:rPr>
        <w:t>цього</w:t>
      </w:r>
      <w:proofErr w:type="spellEnd"/>
      <w:r w:rsidRPr="00680C7D">
        <w:rPr>
          <w:rFonts w:ascii="Times New Roman" w:hAnsi="Times New Roman" w:cs="Times New Roman"/>
          <w:sz w:val="28"/>
          <w:szCs w:val="28"/>
        </w:rPr>
        <w:t xml:space="preserve"> часу, Закон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«Про </w:t>
      </w:r>
      <w:proofErr w:type="spellStart"/>
      <w:r w:rsidRPr="00680C7D">
        <w:rPr>
          <w:rFonts w:ascii="Times New Roman" w:hAnsi="Times New Roman" w:cs="Times New Roman"/>
          <w:sz w:val="28"/>
          <w:szCs w:val="28"/>
        </w:rPr>
        <w:t>професійну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професійно-технічну</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освіту</w:t>
      </w:r>
      <w:proofErr w:type="spellEnd"/>
      <w:r w:rsidRPr="00680C7D">
        <w:rPr>
          <w:rFonts w:ascii="Times New Roman" w:hAnsi="Times New Roman" w:cs="Times New Roman"/>
          <w:sz w:val="28"/>
          <w:szCs w:val="28"/>
        </w:rPr>
        <w:t xml:space="preserve">» не </w:t>
      </w:r>
      <w:proofErr w:type="spellStart"/>
      <w:r w:rsidRPr="00680C7D">
        <w:rPr>
          <w:rFonts w:ascii="Times New Roman" w:hAnsi="Times New Roman" w:cs="Times New Roman"/>
          <w:sz w:val="28"/>
          <w:szCs w:val="28"/>
        </w:rPr>
        <w:t>ухвалено</w:t>
      </w:r>
      <w:proofErr w:type="spellEnd"/>
      <w:r w:rsidRPr="00680C7D">
        <w:rPr>
          <w:rFonts w:ascii="Times New Roman" w:hAnsi="Times New Roman" w:cs="Times New Roman"/>
          <w:sz w:val="28"/>
          <w:szCs w:val="28"/>
        </w:rPr>
        <w:t xml:space="preserve">, а Верховною Радою </w:t>
      </w:r>
      <w:proofErr w:type="spellStart"/>
      <w:r w:rsidRPr="00680C7D">
        <w:rPr>
          <w:rFonts w:ascii="Times New Roman" w:hAnsi="Times New Roman" w:cs="Times New Roman"/>
          <w:sz w:val="28"/>
          <w:szCs w:val="28"/>
        </w:rPr>
        <w:t>України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закони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приймаються</w:t>
      </w:r>
      <w:proofErr w:type="spellEnd"/>
      <w:r w:rsidRPr="00680C7D">
        <w:rPr>
          <w:rFonts w:ascii="Times New Roman" w:hAnsi="Times New Roman" w:cs="Times New Roman"/>
          <w:sz w:val="28"/>
          <w:szCs w:val="28"/>
        </w:rPr>
        <w:t xml:space="preserve"> в турбулентному </w:t>
      </w:r>
      <w:proofErr w:type="spellStart"/>
      <w:r w:rsidRPr="00680C7D">
        <w:rPr>
          <w:rFonts w:ascii="Times New Roman" w:hAnsi="Times New Roman" w:cs="Times New Roman"/>
          <w:sz w:val="28"/>
          <w:szCs w:val="28"/>
        </w:rPr>
        <w:t>режимі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виникає</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загроза</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щодо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злиття</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фахової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передвищої</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професійно-технічної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в одну ланку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на </w:t>
      </w:r>
      <w:proofErr w:type="spellStart"/>
      <w:r w:rsidRPr="00680C7D">
        <w:rPr>
          <w:rFonts w:ascii="Times New Roman" w:hAnsi="Times New Roman" w:cs="Times New Roman"/>
          <w:sz w:val="28"/>
          <w:szCs w:val="28"/>
        </w:rPr>
        <w:lastRenderedPageBreak/>
        <w:t>законодавчому</w:t>
      </w:r>
      <w:proofErr w:type="spellEnd"/>
      <w:r w:rsidRPr="00680C7D">
        <w:rPr>
          <w:rFonts w:ascii="Times New Roman" w:hAnsi="Times New Roman" w:cs="Times New Roman"/>
          <w:sz w:val="28"/>
          <w:szCs w:val="28"/>
        </w:rPr>
        <w:t xml:space="preserve"> </w:t>
      </w:r>
      <w:proofErr w:type="spellStart"/>
      <w:proofErr w:type="gramStart"/>
      <w:r w:rsidRPr="00680C7D">
        <w:rPr>
          <w:rFonts w:ascii="Times New Roman" w:hAnsi="Times New Roman" w:cs="Times New Roman"/>
          <w:sz w:val="28"/>
          <w:szCs w:val="28"/>
        </w:rPr>
        <w:t>р</w:t>
      </w:r>
      <w:proofErr w:type="gramEnd"/>
      <w:r w:rsidRPr="00680C7D">
        <w:rPr>
          <w:rFonts w:ascii="Times New Roman" w:hAnsi="Times New Roman" w:cs="Times New Roman"/>
          <w:sz w:val="28"/>
          <w:szCs w:val="28"/>
        </w:rPr>
        <w:t>івні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що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може</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призвести</w:t>
      </w:r>
      <w:proofErr w:type="spellEnd"/>
      <w:r w:rsidRPr="00680C7D">
        <w:rPr>
          <w:rFonts w:ascii="Times New Roman" w:hAnsi="Times New Roman" w:cs="Times New Roman"/>
          <w:sz w:val="28"/>
          <w:szCs w:val="28"/>
        </w:rPr>
        <w:t xml:space="preserve"> до </w:t>
      </w:r>
      <w:proofErr w:type="spellStart"/>
      <w:r w:rsidRPr="00680C7D">
        <w:rPr>
          <w:rFonts w:ascii="Times New Roman" w:hAnsi="Times New Roman" w:cs="Times New Roman"/>
          <w:sz w:val="28"/>
          <w:szCs w:val="28"/>
        </w:rPr>
        <w:t>реорганізації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технікумів</w:t>
      </w:r>
      <w:proofErr w:type="spellEnd"/>
      <w:r w:rsidRPr="00680C7D">
        <w:rPr>
          <w:rFonts w:ascii="Times New Roman" w:hAnsi="Times New Roman" w:cs="Times New Roman"/>
          <w:sz w:val="28"/>
          <w:szCs w:val="28"/>
        </w:rPr>
        <w:t xml:space="preserve"> і </w:t>
      </w:r>
      <w:proofErr w:type="spellStart"/>
      <w:r w:rsidRPr="00680C7D">
        <w:rPr>
          <w:rFonts w:ascii="Times New Roman" w:hAnsi="Times New Roman" w:cs="Times New Roman"/>
          <w:sz w:val="28"/>
          <w:szCs w:val="28"/>
        </w:rPr>
        <w:t>коледжів</w:t>
      </w:r>
      <w:proofErr w:type="spellEnd"/>
      <w:r w:rsidRPr="00680C7D">
        <w:rPr>
          <w:rFonts w:ascii="Times New Roman" w:hAnsi="Times New Roman" w:cs="Times New Roman"/>
          <w:sz w:val="28"/>
          <w:szCs w:val="28"/>
        </w:rPr>
        <w:t>.</w:t>
      </w:r>
    </w:p>
    <w:p w:rsidR="004A0305" w:rsidRPr="00480A2A"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rPr>
        <w:t xml:space="preserve">А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уже буде </w:t>
      </w:r>
      <w:proofErr w:type="spellStart"/>
      <w:r>
        <w:rPr>
          <w:rFonts w:ascii="Times New Roman" w:hAnsi="Times New Roman" w:cs="Times New Roman"/>
          <w:sz w:val="28"/>
          <w:szCs w:val="28"/>
        </w:rPr>
        <w:t>зовсім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історія</w:t>
      </w:r>
      <w:proofErr w:type="spellEnd"/>
      <w:r>
        <w:rPr>
          <w:rFonts w:ascii="Times New Roman" w:hAnsi="Times New Roman" w:cs="Times New Roman"/>
          <w:sz w:val="28"/>
          <w:szCs w:val="28"/>
          <w:lang w:val="uk-UA"/>
        </w:rPr>
        <w:t>, яка не завадить нам успішно працювати і добиватись нових найкращих результаті</w:t>
      </w:r>
      <w:proofErr w:type="gramStart"/>
      <w:r>
        <w:rPr>
          <w:rFonts w:ascii="Times New Roman" w:hAnsi="Times New Roman" w:cs="Times New Roman"/>
          <w:sz w:val="28"/>
          <w:szCs w:val="28"/>
          <w:lang w:val="uk-UA"/>
        </w:rPr>
        <w:t>в</w:t>
      </w:r>
      <w:proofErr w:type="gramEnd"/>
      <w:r>
        <w:rPr>
          <w:rFonts w:ascii="Times New Roman" w:hAnsi="Times New Roman" w:cs="Times New Roman"/>
          <w:sz w:val="28"/>
          <w:szCs w:val="28"/>
          <w:lang w:val="uk-UA"/>
        </w:rPr>
        <w:t>.</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Шановний Володимир Іванович та шановні члени Вченої Ради, я</w:t>
      </w:r>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готовий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відповісти</w:t>
      </w:r>
      <w:proofErr w:type="spellEnd"/>
      <w:r w:rsidRPr="00680C7D">
        <w:rPr>
          <w:rFonts w:ascii="Times New Roman" w:hAnsi="Times New Roman" w:cs="Times New Roman"/>
          <w:sz w:val="28"/>
          <w:szCs w:val="28"/>
        </w:rPr>
        <w:t xml:space="preserve"> на </w:t>
      </w:r>
      <w:proofErr w:type="spellStart"/>
      <w:r w:rsidRPr="00680C7D">
        <w:rPr>
          <w:rFonts w:ascii="Times New Roman" w:hAnsi="Times New Roman" w:cs="Times New Roman"/>
          <w:sz w:val="28"/>
          <w:szCs w:val="28"/>
        </w:rPr>
        <w:t>ваші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запитання</w:t>
      </w:r>
      <w:proofErr w:type="spellEnd"/>
      <w:r w:rsidRPr="00680C7D">
        <w:rPr>
          <w:rFonts w:ascii="Times New Roman" w:hAnsi="Times New Roman" w:cs="Times New Roman"/>
          <w:sz w:val="28"/>
          <w:szCs w:val="28"/>
        </w:rPr>
        <w:t xml:space="preserve">. І ми, з </w:t>
      </w:r>
      <w:proofErr w:type="spellStart"/>
      <w:r w:rsidRPr="00680C7D">
        <w:rPr>
          <w:rFonts w:ascii="Times New Roman" w:hAnsi="Times New Roman" w:cs="Times New Roman"/>
          <w:sz w:val="28"/>
          <w:szCs w:val="28"/>
        </w:rPr>
        <w:t>вдячністю</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врахуємо</w:t>
      </w:r>
      <w:proofErr w:type="spellEnd"/>
      <w:r w:rsidRPr="00680C7D">
        <w:rPr>
          <w:rFonts w:ascii="Times New Roman" w:hAnsi="Times New Roman" w:cs="Times New Roman"/>
          <w:sz w:val="28"/>
          <w:szCs w:val="28"/>
        </w:rPr>
        <w:t xml:space="preserve"> думки, </w:t>
      </w:r>
      <w:proofErr w:type="spellStart"/>
      <w:r w:rsidRPr="00680C7D">
        <w:rPr>
          <w:rFonts w:ascii="Times New Roman" w:hAnsi="Times New Roman" w:cs="Times New Roman"/>
          <w:sz w:val="28"/>
          <w:szCs w:val="28"/>
        </w:rPr>
        <w:t>побажання</w:t>
      </w:r>
      <w:proofErr w:type="spellEnd"/>
      <w:r w:rsidRPr="00680C7D">
        <w:rPr>
          <w:rFonts w:ascii="Times New Roman" w:hAnsi="Times New Roman" w:cs="Times New Roman"/>
          <w:sz w:val="28"/>
          <w:szCs w:val="28"/>
        </w:rPr>
        <w:t xml:space="preserve"> та </w:t>
      </w:r>
      <w:proofErr w:type="spellStart"/>
      <w:r w:rsidRPr="00680C7D">
        <w:rPr>
          <w:rFonts w:ascii="Times New Roman" w:hAnsi="Times New Roman" w:cs="Times New Roman"/>
          <w:sz w:val="28"/>
          <w:szCs w:val="28"/>
        </w:rPr>
        <w:t>поради</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наукової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освітянської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спільноти</w:t>
      </w:r>
      <w:proofErr w:type="spellEnd"/>
      <w:r w:rsidRPr="00680C7D">
        <w:rPr>
          <w:rFonts w:ascii="Times New Roman" w:hAnsi="Times New Roman" w:cs="Times New Roman"/>
          <w:sz w:val="28"/>
          <w:szCs w:val="28"/>
        </w:rPr>
        <w:t xml:space="preserve"> УжНУ, </w:t>
      </w:r>
      <w:proofErr w:type="spellStart"/>
      <w:r w:rsidRPr="00680C7D">
        <w:rPr>
          <w:rFonts w:ascii="Times New Roman" w:hAnsi="Times New Roman" w:cs="Times New Roman"/>
          <w:sz w:val="28"/>
          <w:szCs w:val="28"/>
        </w:rPr>
        <w:t>щодо</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нашої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подальшої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роботи</w:t>
      </w:r>
      <w:proofErr w:type="spellEnd"/>
      <w:r w:rsidRPr="00680C7D">
        <w:rPr>
          <w:rFonts w:ascii="Times New Roman" w:hAnsi="Times New Roman" w:cs="Times New Roman"/>
          <w:sz w:val="28"/>
          <w:szCs w:val="28"/>
        </w:rPr>
        <w:t xml:space="preserve"> в </w:t>
      </w:r>
      <w:proofErr w:type="spellStart"/>
      <w:r w:rsidRPr="00680C7D">
        <w:rPr>
          <w:rFonts w:ascii="Times New Roman" w:hAnsi="Times New Roman" w:cs="Times New Roman"/>
          <w:sz w:val="28"/>
          <w:szCs w:val="28"/>
        </w:rPr>
        <w:t>напрямі</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природничо-гуманітарної</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освіти</w:t>
      </w:r>
      <w:proofErr w:type="spellEnd"/>
      <w:r w:rsidRPr="00680C7D">
        <w:rPr>
          <w:rFonts w:ascii="Times New Roman" w:hAnsi="Times New Roman" w:cs="Times New Roman"/>
          <w:sz w:val="28"/>
          <w:szCs w:val="28"/>
        </w:rPr>
        <w:t xml:space="preserve"> у </w:t>
      </w:r>
      <w:proofErr w:type="spellStart"/>
      <w:r w:rsidRPr="00680C7D">
        <w:rPr>
          <w:rFonts w:ascii="Times New Roman" w:hAnsi="Times New Roman" w:cs="Times New Roman"/>
          <w:sz w:val="28"/>
          <w:szCs w:val="28"/>
        </w:rPr>
        <w:t>фаховій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передвищій</w:t>
      </w:r>
      <w:proofErr w:type="spell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освіті</w:t>
      </w:r>
      <w:proofErr w:type="spellEnd"/>
      <w:r w:rsidRPr="00680C7D">
        <w:rPr>
          <w:rFonts w:ascii="Times New Roman" w:hAnsi="Times New Roman" w:cs="Times New Roman"/>
          <w:sz w:val="28"/>
          <w:szCs w:val="28"/>
          <w:lang w:val="uk-UA"/>
        </w:rPr>
        <w:t>,</w:t>
      </w:r>
      <w:r w:rsidRPr="00680C7D">
        <w:rPr>
          <w:rFonts w:ascii="Times New Roman" w:hAnsi="Times New Roman" w:cs="Times New Roman"/>
          <w:sz w:val="28"/>
          <w:szCs w:val="28"/>
        </w:rPr>
        <w:t xml:space="preserve"> </w:t>
      </w:r>
      <w:proofErr w:type="gramStart"/>
      <w:r w:rsidRPr="00680C7D">
        <w:rPr>
          <w:rFonts w:ascii="Times New Roman" w:hAnsi="Times New Roman" w:cs="Times New Roman"/>
          <w:sz w:val="28"/>
          <w:szCs w:val="28"/>
        </w:rPr>
        <w:t>у</w:t>
      </w:r>
      <w:proofErr w:type="gramEnd"/>
      <w:r w:rsidRPr="00680C7D">
        <w:rPr>
          <w:rFonts w:ascii="Times New Roman" w:hAnsi="Times New Roman" w:cs="Times New Roman"/>
          <w:sz w:val="28"/>
          <w:szCs w:val="28"/>
        </w:rPr>
        <w:t xml:space="preserve"> </w:t>
      </w:r>
      <w:proofErr w:type="spellStart"/>
      <w:r w:rsidRPr="00680C7D">
        <w:rPr>
          <w:rFonts w:ascii="Times New Roman" w:hAnsi="Times New Roman" w:cs="Times New Roman"/>
          <w:sz w:val="28"/>
          <w:szCs w:val="28"/>
        </w:rPr>
        <w:t>складі</w:t>
      </w:r>
      <w:proofErr w:type="spellEnd"/>
      <w:r w:rsidRPr="00680C7D">
        <w:rPr>
          <w:rFonts w:ascii="Times New Roman" w:hAnsi="Times New Roman" w:cs="Times New Roman"/>
          <w:sz w:val="28"/>
          <w:szCs w:val="28"/>
        </w:rPr>
        <w:t xml:space="preserve"> УжНУ.</w:t>
      </w: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roofErr w:type="spellStart"/>
      <w:r w:rsidRPr="00680C7D">
        <w:rPr>
          <w:rFonts w:ascii="Times New Roman" w:hAnsi="Times New Roman" w:cs="Times New Roman"/>
          <w:sz w:val="28"/>
          <w:szCs w:val="28"/>
        </w:rPr>
        <w:t>Дякую</w:t>
      </w:r>
      <w:proofErr w:type="spellEnd"/>
      <w:r w:rsidRPr="00680C7D">
        <w:rPr>
          <w:rFonts w:ascii="Times New Roman" w:hAnsi="Times New Roman" w:cs="Times New Roman"/>
          <w:sz w:val="28"/>
          <w:szCs w:val="28"/>
        </w:rPr>
        <w:t xml:space="preserve"> за </w:t>
      </w:r>
      <w:proofErr w:type="spellStart"/>
      <w:r w:rsidRPr="00680C7D">
        <w:rPr>
          <w:rFonts w:ascii="Times New Roman" w:hAnsi="Times New Roman" w:cs="Times New Roman"/>
          <w:sz w:val="28"/>
          <w:szCs w:val="28"/>
        </w:rPr>
        <w:t>увагу</w:t>
      </w:r>
      <w:proofErr w:type="spellEnd"/>
      <w:r w:rsidRPr="00680C7D">
        <w:rPr>
          <w:rFonts w:ascii="Times New Roman" w:hAnsi="Times New Roman" w:cs="Times New Roman"/>
          <w:sz w:val="28"/>
          <w:szCs w:val="28"/>
        </w:rPr>
        <w:t>!</w:t>
      </w:r>
    </w:p>
    <w:p w:rsidR="004A0305" w:rsidRDefault="004A0305" w:rsidP="004A0305">
      <w:pPr>
        <w:spacing w:after="0" w:line="360" w:lineRule="auto"/>
        <w:ind w:firstLine="709"/>
        <w:jc w:val="both"/>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
    <w:p w:rsidR="004A0305" w:rsidRPr="00680C7D" w:rsidRDefault="004A0305" w:rsidP="004A0305">
      <w:pPr>
        <w:spacing w:after="0" w:line="360" w:lineRule="auto"/>
        <w:ind w:firstLine="709"/>
        <w:jc w:val="both"/>
        <w:rPr>
          <w:rFonts w:ascii="Times New Roman" w:hAnsi="Times New Roman" w:cs="Times New Roman"/>
          <w:sz w:val="28"/>
          <w:szCs w:val="28"/>
          <w:lang w:val="uk-UA"/>
        </w:rPr>
      </w:pPr>
    </w:p>
    <w:p w:rsidR="004A0305" w:rsidRPr="00680C7D" w:rsidRDefault="004A0305" w:rsidP="004A0305">
      <w:pPr>
        <w:spacing w:after="0" w:line="360" w:lineRule="auto"/>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Директор коледжу</w:t>
      </w:r>
    </w:p>
    <w:p w:rsidR="004A0305" w:rsidRPr="00680C7D" w:rsidRDefault="004A0305" w:rsidP="004A0305">
      <w:pPr>
        <w:spacing w:after="0" w:line="360" w:lineRule="auto"/>
        <w:jc w:val="both"/>
        <w:rPr>
          <w:rFonts w:ascii="Times New Roman" w:hAnsi="Times New Roman" w:cs="Times New Roman"/>
          <w:sz w:val="28"/>
          <w:szCs w:val="28"/>
          <w:lang w:val="uk-UA"/>
        </w:rPr>
      </w:pPr>
      <w:r w:rsidRPr="00680C7D">
        <w:rPr>
          <w:rFonts w:ascii="Times New Roman" w:hAnsi="Times New Roman" w:cs="Times New Roman"/>
          <w:sz w:val="28"/>
          <w:szCs w:val="28"/>
          <w:lang w:val="uk-UA"/>
        </w:rPr>
        <w:t>ПГК ДВНЗ «УжНУ»</w:t>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r>
      <w:r w:rsidRPr="00680C7D">
        <w:rPr>
          <w:rFonts w:ascii="Times New Roman" w:hAnsi="Times New Roman" w:cs="Times New Roman"/>
          <w:sz w:val="28"/>
          <w:szCs w:val="28"/>
          <w:lang w:val="uk-UA"/>
        </w:rPr>
        <w:tab/>
        <w:t>В.В. Росоха</w:t>
      </w:r>
    </w:p>
    <w:p w:rsidR="0098030A" w:rsidRPr="004A0305" w:rsidRDefault="0098030A">
      <w:pPr>
        <w:rPr>
          <w:lang w:val="uk-UA"/>
        </w:rPr>
      </w:pPr>
    </w:p>
    <w:sectPr w:rsidR="0098030A" w:rsidRPr="004A0305" w:rsidSect="004B5D81">
      <w:headerReference w:type="default" r:id="rId41"/>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F04" w:rsidRDefault="008A3F04">
      <w:pPr>
        <w:spacing w:after="0" w:line="240" w:lineRule="auto"/>
      </w:pPr>
      <w:r>
        <w:separator/>
      </w:r>
    </w:p>
  </w:endnote>
  <w:endnote w:type="continuationSeparator" w:id="0">
    <w:p w:rsidR="008A3F04" w:rsidRDefault="008A3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F04" w:rsidRDefault="008A3F04">
      <w:pPr>
        <w:spacing w:after="0" w:line="240" w:lineRule="auto"/>
      </w:pPr>
      <w:r>
        <w:separator/>
      </w:r>
    </w:p>
  </w:footnote>
  <w:footnote w:type="continuationSeparator" w:id="0">
    <w:p w:rsidR="008A3F04" w:rsidRDefault="008A3F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337359"/>
      <w:docPartObj>
        <w:docPartGallery w:val="Page Numbers (Top of Page)"/>
        <w:docPartUnique/>
      </w:docPartObj>
    </w:sdtPr>
    <w:sdtEndPr/>
    <w:sdtContent>
      <w:p w:rsidR="005923A7" w:rsidRDefault="00AC5B50">
        <w:pPr>
          <w:pStyle w:val="a7"/>
          <w:jc w:val="right"/>
        </w:pPr>
        <w:r>
          <w:fldChar w:fldCharType="begin"/>
        </w:r>
        <w:r>
          <w:instrText>PAGE   \* MERGEFORMAT</w:instrText>
        </w:r>
        <w:r>
          <w:fldChar w:fldCharType="separate"/>
        </w:r>
        <w:r w:rsidR="00A210D7">
          <w:rPr>
            <w:noProof/>
          </w:rPr>
          <w:t>25</w:t>
        </w:r>
        <w:r>
          <w:fldChar w:fldCharType="end"/>
        </w:r>
      </w:p>
    </w:sdtContent>
  </w:sdt>
  <w:p w:rsidR="005923A7" w:rsidRDefault="008A3F0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749"/>
    <w:multiLevelType w:val="hybridMultilevel"/>
    <w:tmpl w:val="FCC23E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EE272C"/>
    <w:multiLevelType w:val="hybridMultilevel"/>
    <w:tmpl w:val="F96A14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6EB0CAF"/>
    <w:multiLevelType w:val="hybridMultilevel"/>
    <w:tmpl w:val="87544A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30A"/>
    <w:rsid w:val="001223E5"/>
    <w:rsid w:val="00272F24"/>
    <w:rsid w:val="002F5E07"/>
    <w:rsid w:val="00413CD2"/>
    <w:rsid w:val="004A0305"/>
    <w:rsid w:val="008A3F04"/>
    <w:rsid w:val="0098030A"/>
    <w:rsid w:val="00A210D7"/>
    <w:rsid w:val="00AC5B50"/>
    <w:rsid w:val="00B10BC0"/>
    <w:rsid w:val="00DF3BE0"/>
    <w:rsid w:val="00F605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0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F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F24"/>
    <w:rPr>
      <w:rFonts w:ascii="Tahoma" w:hAnsi="Tahoma" w:cs="Tahoma"/>
      <w:sz w:val="16"/>
      <w:szCs w:val="16"/>
    </w:rPr>
  </w:style>
  <w:style w:type="paragraph" w:styleId="a5">
    <w:name w:val="List Paragraph"/>
    <w:basedOn w:val="a"/>
    <w:uiPriority w:val="34"/>
    <w:qFormat/>
    <w:rsid w:val="004A0305"/>
    <w:pPr>
      <w:ind w:left="720"/>
      <w:contextualSpacing/>
    </w:pPr>
  </w:style>
  <w:style w:type="paragraph" w:styleId="a6">
    <w:name w:val="Normal (Web)"/>
    <w:basedOn w:val="a"/>
    <w:unhideWhenUsed/>
    <w:rsid w:val="004A0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A03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0305"/>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0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F2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2F24"/>
    <w:rPr>
      <w:rFonts w:ascii="Tahoma" w:hAnsi="Tahoma" w:cs="Tahoma"/>
      <w:sz w:val="16"/>
      <w:szCs w:val="16"/>
    </w:rPr>
  </w:style>
  <w:style w:type="paragraph" w:styleId="a5">
    <w:name w:val="List Paragraph"/>
    <w:basedOn w:val="a"/>
    <w:uiPriority w:val="34"/>
    <w:qFormat/>
    <w:rsid w:val="004A0305"/>
    <w:pPr>
      <w:ind w:left="720"/>
      <w:contextualSpacing/>
    </w:pPr>
  </w:style>
  <w:style w:type="paragraph" w:styleId="a6">
    <w:name w:val="Normal (Web)"/>
    <w:basedOn w:val="a"/>
    <w:unhideWhenUsed/>
    <w:rsid w:val="004A03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A03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A0305"/>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8.png"/><Relationship Id="rId34" Type="http://schemas.microsoft.com/office/2007/relationships/hdphoto" Target="media/hdphoto13.wdp"/><Relationship Id="rId42"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microsoft.com/office/2007/relationships/hdphoto" Target="media/hdphoto14.wdp"/><Relationship Id="rId2" Type="http://schemas.openxmlformats.org/officeDocument/2006/relationships/styles" Target="styles.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image" Target="media/image12.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image" Target="media/image17.png"/><Relationship Id="rId40"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microsoft.com/office/2007/relationships/hdphoto" Target="media/hdphoto10.wdp"/><Relationship Id="rId36" Type="http://schemas.openxmlformats.org/officeDocument/2006/relationships/image" Target="media/image16.png"/><Relationship Id="rId10" Type="http://schemas.microsoft.com/office/2007/relationships/hdphoto" Target="media/hdphoto1.wdp"/><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1.png"/><Relationship Id="rId30" Type="http://schemas.microsoft.com/office/2007/relationships/hdphoto" Target="media/hdphoto11.wdp"/><Relationship Id="rId35" Type="http://schemas.openxmlformats.org/officeDocument/2006/relationships/image" Target="media/image15.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25</Pages>
  <Words>17274</Words>
  <Characters>9847</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2019-12-21T09:14:00Z</dcterms:created>
  <dcterms:modified xsi:type="dcterms:W3CDTF">2019-12-21T10:21:00Z</dcterms:modified>
</cp:coreProperties>
</file>